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426C1" w14:textId="77777777" w:rsidR="00824C86" w:rsidRPr="007C76F9" w:rsidRDefault="00824C86" w:rsidP="00D35BD3">
      <w:pPr>
        <w:widowControl w:val="0"/>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E5936" w:rsidRPr="007E5936" w14:paraId="5ACFA38B" w14:textId="77777777" w:rsidTr="007E5936">
        <w:trPr>
          <w:jc w:val="center"/>
        </w:trPr>
        <w:tc>
          <w:tcPr>
            <w:tcW w:w="9356" w:type="dxa"/>
            <w:tcBorders>
              <w:bottom w:val="single" w:sz="4" w:space="0" w:color="auto"/>
            </w:tcBorders>
            <w:vAlign w:val="center"/>
          </w:tcPr>
          <w:p w14:paraId="4954F1DE" w14:textId="77777777" w:rsidR="007E5936" w:rsidRPr="00877FAA" w:rsidRDefault="007E5936" w:rsidP="007163F3">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877FAA">
              <w:rPr>
                <w:rFonts w:ascii="Times New Roman" w:eastAsia="Times New Roman" w:hAnsi="Times New Roman" w:cs="Times New Roman"/>
                <w:b/>
                <w:color w:val="000000"/>
                <w:lang w:eastAsia="ru-RU"/>
              </w:rPr>
              <w:t>Текст</w:t>
            </w:r>
          </w:p>
        </w:tc>
      </w:tr>
      <w:tr w:rsidR="007E5936" w:rsidRPr="007E5936" w14:paraId="6E54EF78" w14:textId="77777777" w:rsidTr="007E5936">
        <w:trPr>
          <w:trHeight w:val="565"/>
          <w:jc w:val="center"/>
        </w:trPr>
        <w:tc>
          <w:tcPr>
            <w:tcW w:w="9356" w:type="dxa"/>
            <w:shd w:val="clear" w:color="auto" w:fill="auto"/>
          </w:tcPr>
          <w:p w14:paraId="11E737D0" w14:textId="5F63516C" w:rsidR="007E5936" w:rsidRPr="00B80FF5" w:rsidRDefault="009610A2" w:rsidP="00B141B3">
            <w:pPr>
              <w:spacing w:after="0" w:line="240" w:lineRule="auto"/>
              <w:jc w:val="both"/>
              <w:rPr>
                <w:rFonts w:ascii="Times New Roman" w:eastAsia="Times New Roman" w:hAnsi="Times New Roman" w:cs="Times New Roman"/>
                <w:bCs/>
                <w:color w:val="000000"/>
                <w:sz w:val="20"/>
                <w:szCs w:val="20"/>
                <w:lang w:eastAsia="ru-RU"/>
              </w:rPr>
            </w:pPr>
            <w:r w:rsidRPr="00B80FF5">
              <w:rPr>
                <w:rFonts w:ascii="Times New Roman" w:eastAsia="Times New Roman" w:hAnsi="Times New Roman" w:cs="Times New Roman"/>
                <w:b/>
                <w:color w:val="000000"/>
                <w:sz w:val="20"/>
                <w:szCs w:val="20"/>
                <w:lang w:eastAsia="ru-RU"/>
              </w:rPr>
              <w:t xml:space="preserve">Наименование: </w:t>
            </w:r>
            <w:r w:rsidR="00FC7953" w:rsidRPr="00D704E9">
              <w:rPr>
                <w:rFonts w:ascii="Times New Roman" w:eastAsia="Calibri" w:hAnsi="Times New Roman" w:cs="Times New Roman"/>
                <w:sz w:val="20"/>
                <w:szCs w:val="20"/>
              </w:rPr>
              <w:t>Преобразователь ржавчины торговой марки «</w:t>
            </w:r>
            <w:r w:rsidR="00FC7953" w:rsidRPr="00D704E9">
              <w:rPr>
                <w:rFonts w:ascii="Times New Roman" w:eastAsia="Calibri" w:hAnsi="Times New Roman" w:cs="Times New Roman"/>
                <w:sz w:val="20"/>
                <w:szCs w:val="20"/>
                <w:lang w:val="en-US"/>
              </w:rPr>
              <w:t>ALKON</w:t>
            </w:r>
            <w:r w:rsidR="00FC7953" w:rsidRPr="00D704E9">
              <w:rPr>
                <w:rFonts w:ascii="Times New Roman" w:eastAsia="Calibri" w:hAnsi="Times New Roman" w:cs="Times New Roman"/>
                <w:sz w:val="20"/>
                <w:szCs w:val="20"/>
              </w:rPr>
              <w:t>» AL-94, артикулы: M-7705, М-7706</w:t>
            </w:r>
            <w:r w:rsidR="00FC7953" w:rsidRPr="00E56100">
              <w:rPr>
                <w:rFonts w:eastAsia="Calibri"/>
              </w:rPr>
              <w:t xml:space="preserve">  </w:t>
            </w:r>
          </w:p>
        </w:tc>
      </w:tr>
      <w:tr w:rsidR="007E5936" w:rsidRPr="007E5936" w14:paraId="67427DFD" w14:textId="77777777" w:rsidTr="007E5936">
        <w:trPr>
          <w:trHeight w:val="684"/>
          <w:jc w:val="center"/>
        </w:trPr>
        <w:tc>
          <w:tcPr>
            <w:tcW w:w="9356" w:type="dxa"/>
            <w:vAlign w:val="center"/>
          </w:tcPr>
          <w:p w14:paraId="588DFA13" w14:textId="77777777" w:rsidR="00063FBD" w:rsidRDefault="007E5936" w:rsidP="00063FBD">
            <w:pPr>
              <w:rPr>
                <w:rFonts w:ascii="Times New Roman" w:eastAsia="Times New Roman" w:hAnsi="Times New Roman" w:cs="Times New Roman"/>
                <w:b/>
                <w:sz w:val="20"/>
                <w:szCs w:val="20"/>
                <w:lang w:eastAsia="ru-RU"/>
              </w:rPr>
            </w:pPr>
            <w:r w:rsidRPr="00D704E9">
              <w:rPr>
                <w:rFonts w:ascii="Times New Roman" w:eastAsia="Times New Roman" w:hAnsi="Times New Roman" w:cs="Times New Roman"/>
                <w:b/>
                <w:sz w:val="20"/>
                <w:szCs w:val="20"/>
                <w:lang w:eastAsia="ru-RU"/>
              </w:rPr>
              <w:t>Назначение</w:t>
            </w:r>
            <w:r w:rsidR="00C57D9B" w:rsidRPr="00D704E9">
              <w:rPr>
                <w:rFonts w:ascii="Times New Roman" w:eastAsia="Times New Roman" w:hAnsi="Times New Roman" w:cs="Times New Roman"/>
                <w:b/>
                <w:sz w:val="20"/>
                <w:szCs w:val="20"/>
                <w:lang w:eastAsia="ru-RU"/>
              </w:rPr>
              <w:t>:</w:t>
            </w:r>
            <w:r w:rsidRPr="00D704E9">
              <w:rPr>
                <w:rFonts w:ascii="Times New Roman" w:eastAsia="Times New Roman" w:hAnsi="Times New Roman" w:cs="Times New Roman"/>
                <w:b/>
                <w:sz w:val="20"/>
                <w:szCs w:val="20"/>
                <w:lang w:eastAsia="ru-RU"/>
              </w:rPr>
              <w:t xml:space="preserve"> </w:t>
            </w:r>
          </w:p>
          <w:p w14:paraId="580F8A89" w14:textId="29D0B6A8" w:rsidR="002C747C" w:rsidRPr="00B80FF5" w:rsidRDefault="00145D11" w:rsidP="00D704E9">
            <w:pPr>
              <w:rPr>
                <w:rFonts w:ascii="Times New Roman" w:eastAsia="Times New Roman" w:hAnsi="Times New Roman" w:cs="Times New Roman"/>
                <w:bCs/>
                <w:color w:val="000000"/>
                <w:sz w:val="20"/>
                <w:szCs w:val="20"/>
                <w:lang w:eastAsia="ru-RU"/>
              </w:rPr>
            </w:pPr>
            <w:r w:rsidRPr="00145D11">
              <w:rPr>
                <w:rFonts w:ascii="Times New Roman" w:eastAsia="Times New Roman" w:hAnsi="Times New Roman" w:cs="Times New Roman"/>
                <w:bCs/>
                <w:color w:val="000000"/>
                <w:sz w:val="20"/>
                <w:szCs w:val="20"/>
                <w:lang w:eastAsia="ru-RU"/>
              </w:rPr>
              <w:t>Представляет собой превосходное средство для предотвращения образования ржавчины и удаления влаги. Смазывает детали. Проникает во все виды материалов, очищает и защищает детали. Не содержит силикона и может использоваться на всех материалах. Имеет специальную формулу, разработанную для многоцелевого использования. Может надежно использоваться для смазки, очистки, защиты таких деталей, как дверные петли, рельсы для выдвижных ящиков, карнизы для штор, замки, ржавые прикипевшие болты и гайки, цепи в автомобилях, лодках, велосипедные цепи, мотоциклы, ручные инструменты, газонокосилки, клапаны, зажимы, швейные машины, смазки и ухода за оружием, а также в многочисленных областях. Удаляет влагу из систем зажигания транспортных средств. Если спрей для удаления ржавчины наносить снаружи на распределительные кабели, то он обеспечит бесшумную и исправную работу вашего автомобиля. Подходит для электронных систем зажигания.</w:t>
            </w:r>
          </w:p>
        </w:tc>
      </w:tr>
      <w:tr w:rsidR="007E5936" w:rsidRPr="007E5936" w14:paraId="3A569146" w14:textId="77777777" w:rsidTr="007E5936">
        <w:trPr>
          <w:trHeight w:val="351"/>
          <w:jc w:val="center"/>
        </w:trPr>
        <w:tc>
          <w:tcPr>
            <w:tcW w:w="9356" w:type="dxa"/>
            <w:tcBorders>
              <w:bottom w:val="single" w:sz="4" w:space="0" w:color="auto"/>
            </w:tcBorders>
          </w:tcPr>
          <w:p w14:paraId="1C575DF4" w14:textId="340B7CEA" w:rsidR="0006524E" w:rsidRDefault="007E5936" w:rsidP="00D704E9">
            <w:pPr>
              <w:spacing w:line="240" w:lineRule="auto"/>
              <w:ind w:firstLine="240"/>
              <w:jc w:val="both"/>
              <w:rPr>
                <w:color w:val="000000"/>
              </w:rPr>
            </w:pPr>
            <w:r w:rsidRPr="00B80FF5">
              <w:rPr>
                <w:rFonts w:ascii="Times New Roman" w:hAnsi="Times New Roman" w:cs="Times New Roman"/>
                <w:b/>
                <w:bCs/>
                <w:sz w:val="20"/>
                <w:szCs w:val="20"/>
                <w:lang w:eastAsia="ru-RU"/>
              </w:rPr>
              <w:t>ОПАСНОСТЬ</w:t>
            </w:r>
            <w:r w:rsidRPr="00B80FF5">
              <w:rPr>
                <w:rFonts w:ascii="Times New Roman" w:hAnsi="Times New Roman" w:cs="Times New Roman"/>
                <w:bCs/>
                <w:sz w:val="20"/>
                <w:szCs w:val="20"/>
                <w:lang w:eastAsia="ru-RU"/>
              </w:rPr>
              <w:t xml:space="preserve"> </w:t>
            </w:r>
            <w:r w:rsidR="0006524E" w:rsidRPr="0006524E">
              <w:rPr>
                <w:color w:val="000000"/>
                <w:lang w:eastAsia="ru-RU" w:bidi="ru-RU"/>
              </w:rPr>
              <w:t xml:space="preserve">: </w:t>
            </w:r>
            <w:r w:rsidR="00457BB7" w:rsidRPr="00D704E9">
              <w:rPr>
                <w:rFonts w:ascii="Times New Roman" w:hAnsi="Times New Roman" w:cs="Times New Roman"/>
                <w:color w:val="000000"/>
              </w:rPr>
              <w:t>Может вызвать сонливость или головокружение, Раздражение. Может вызвать аллергическую реакцию кожи, Раздражение глаз</w:t>
            </w:r>
            <w:r w:rsidR="00B416AE" w:rsidRPr="00D704E9">
              <w:rPr>
                <w:rFonts w:ascii="Times New Roman" w:hAnsi="Times New Roman" w:cs="Times New Roman"/>
                <w:color w:val="000000"/>
              </w:rPr>
              <w:t>.</w:t>
            </w:r>
          </w:p>
          <w:p w14:paraId="30E0C79D" w14:textId="4D6DC6BE" w:rsidR="007E5936" w:rsidRPr="00B80FF5" w:rsidRDefault="007E5936" w:rsidP="00457BB7">
            <w:pPr>
              <w:widowControl w:val="0"/>
              <w:spacing w:after="0" w:line="240" w:lineRule="auto"/>
              <w:ind w:firstLine="180"/>
              <w:rPr>
                <w:rFonts w:ascii="Times New Roman" w:eastAsia="Times New Roman" w:hAnsi="Times New Roman" w:cs="Times New Roman"/>
                <w:bCs/>
                <w:color w:val="000000"/>
                <w:sz w:val="20"/>
                <w:szCs w:val="20"/>
                <w:lang w:eastAsia="ru-RU"/>
              </w:rPr>
            </w:pPr>
          </w:p>
        </w:tc>
      </w:tr>
      <w:tr w:rsidR="007E5936" w:rsidRPr="007E5936" w14:paraId="24FA92B3" w14:textId="77777777" w:rsidTr="007E5936">
        <w:trPr>
          <w:trHeight w:val="836"/>
          <w:jc w:val="center"/>
        </w:trPr>
        <w:tc>
          <w:tcPr>
            <w:tcW w:w="9356" w:type="dxa"/>
            <w:tcBorders>
              <w:bottom w:val="single" w:sz="4" w:space="0" w:color="auto"/>
            </w:tcBorders>
            <w:shd w:val="clear" w:color="auto" w:fill="auto"/>
          </w:tcPr>
          <w:p w14:paraId="07140561" w14:textId="71511682" w:rsidR="00DC3929" w:rsidRDefault="007E5936" w:rsidP="00326087">
            <w:pPr>
              <w:spacing w:line="240" w:lineRule="auto"/>
              <w:ind w:left="3900" w:hanging="3900"/>
              <w:rPr>
                <w:rFonts w:ascii="Times New Roman" w:eastAsia="Arial" w:hAnsi="Times New Roman" w:cs="Times New Roman"/>
                <w:color w:val="000000"/>
                <w:sz w:val="20"/>
                <w:szCs w:val="20"/>
                <w:lang w:eastAsia="ru-RU" w:bidi="ru-RU"/>
              </w:rPr>
            </w:pPr>
            <w:r w:rsidRPr="00B80FF5">
              <w:rPr>
                <w:rFonts w:ascii="Times New Roman" w:eastAsia="Times New Roman" w:hAnsi="Times New Roman" w:cs="Times New Roman"/>
                <w:b/>
                <w:color w:val="000000"/>
                <w:sz w:val="20"/>
                <w:szCs w:val="20"/>
                <w:lang w:eastAsia="ru-RU"/>
              </w:rPr>
              <w:t>МЕРЫ ПРЕДОСТОРОЖНОСТИ:</w:t>
            </w:r>
            <w:r w:rsidRPr="00B80FF5">
              <w:rPr>
                <w:rFonts w:ascii="Times New Roman" w:eastAsia="Times New Roman" w:hAnsi="Times New Roman" w:cs="Times New Roman"/>
                <w:color w:val="000000"/>
                <w:sz w:val="20"/>
                <w:szCs w:val="20"/>
                <w:lang w:eastAsia="ru-RU"/>
              </w:rPr>
              <w:t xml:space="preserve"> </w:t>
            </w:r>
            <w:r w:rsidR="0075234D" w:rsidRPr="00C80471">
              <w:rPr>
                <w:rFonts w:ascii="Times New Roman" w:eastAsia="Arial" w:hAnsi="Times New Roman" w:cs="Times New Roman"/>
                <w:color w:val="000000"/>
                <w:sz w:val="20"/>
                <w:szCs w:val="20"/>
                <w:lang w:eastAsia="ru-RU" w:bidi="ru-RU"/>
              </w:rPr>
              <w:t>Обеспечьте хорошую вентиляцию р</w:t>
            </w:r>
            <w:r w:rsidR="00DC3929">
              <w:rPr>
                <w:rFonts w:ascii="Times New Roman" w:eastAsia="Arial" w:hAnsi="Times New Roman" w:cs="Times New Roman"/>
                <w:color w:val="000000"/>
                <w:sz w:val="20"/>
                <w:szCs w:val="20"/>
                <w:lang w:eastAsia="ru-RU" w:bidi="ru-RU"/>
              </w:rPr>
              <w:t>абочего места. Храните вдали от</w:t>
            </w:r>
          </w:p>
          <w:p w14:paraId="11D68637"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тепла, горячих поверхностей, искр, открытого огня и других источников воспламенения. Не курите. </w:t>
            </w:r>
          </w:p>
          <w:p w14:paraId="4BE72809"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Не распыляйте на открытое пламя или другие источники воспламенения.</w:t>
            </w:r>
            <w:r w:rsidR="00DC3929">
              <w:rPr>
                <w:rFonts w:ascii="Times New Roman" w:eastAsia="Arial" w:hAnsi="Times New Roman" w:cs="Times New Roman"/>
                <w:color w:val="000000"/>
                <w:sz w:val="20"/>
                <w:szCs w:val="20"/>
                <w:lang w:eastAsia="ru-RU" w:bidi="ru-RU"/>
              </w:rPr>
              <w:t xml:space="preserve"> Не прокалывайте и не сжигайте</w:t>
            </w:r>
          </w:p>
          <w:p w14:paraId="2689938C"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даже после использования. Получите специальные инструкции перед использованием. </w:t>
            </w:r>
          </w:p>
          <w:p w14:paraId="22CFFD5D"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Не работайте с продуктом, пока не прочитаете все меры предосторо</w:t>
            </w:r>
            <w:r w:rsidR="00DC3929">
              <w:rPr>
                <w:rFonts w:ascii="Times New Roman" w:eastAsia="Arial" w:hAnsi="Times New Roman" w:cs="Times New Roman"/>
                <w:color w:val="000000"/>
                <w:sz w:val="20"/>
                <w:szCs w:val="20"/>
                <w:lang w:eastAsia="ru-RU" w:bidi="ru-RU"/>
              </w:rPr>
              <w:t>жности. Примите все необходимые</w:t>
            </w:r>
          </w:p>
          <w:p w14:paraId="0F1AEBDC"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технические меры, чтобы избежать или минимизировать выброс продукта на рабочем месте. </w:t>
            </w:r>
          </w:p>
          <w:p w14:paraId="69E0943C"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Ограничьте количество продукта до минимально необходимого для </w:t>
            </w:r>
            <w:r w:rsidR="00DC3929">
              <w:rPr>
                <w:rFonts w:ascii="Times New Roman" w:eastAsia="Arial" w:hAnsi="Times New Roman" w:cs="Times New Roman"/>
                <w:color w:val="000000"/>
                <w:sz w:val="20"/>
                <w:szCs w:val="20"/>
                <w:lang w:eastAsia="ru-RU" w:bidi="ru-RU"/>
              </w:rPr>
              <w:t>работы с ним и ограничьте число</w:t>
            </w:r>
          </w:p>
          <w:p w14:paraId="0F08DAAD" w14:textId="77777777" w:rsidR="00DC3929"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работников, подвергающихся воздействию. </w:t>
            </w:r>
          </w:p>
          <w:p w14:paraId="77CD9F51" w14:textId="77777777" w:rsidR="00326087"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Обеспечьте местную вытяжную или общую вентиляцию помещения. Надевайте СИЗ. </w:t>
            </w:r>
          </w:p>
          <w:p w14:paraId="2B428336" w14:textId="77777777" w:rsidR="00326087"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 xml:space="preserve">Полы, стены и другие поверхности в опасной зоне должны регулярно очищаться. </w:t>
            </w:r>
          </w:p>
          <w:p w14:paraId="71C81107" w14:textId="31B065EA" w:rsidR="0075234D" w:rsidRPr="00C80471" w:rsidRDefault="0075234D" w:rsidP="00326087">
            <w:pPr>
              <w:spacing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Избегайте контакта с кожей и глазами.</w:t>
            </w:r>
          </w:p>
          <w:p w14:paraId="2342357A" w14:textId="57429DCB" w:rsidR="0075234D" w:rsidRDefault="0075234D" w:rsidP="00326087">
            <w:pPr>
              <w:widowControl w:val="0"/>
              <w:tabs>
                <w:tab w:val="left" w:pos="3866"/>
              </w:tabs>
              <w:spacing w:after="0" w:line="240" w:lineRule="auto"/>
              <w:ind w:left="3900" w:hanging="3900"/>
              <w:rPr>
                <w:rFonts w:ascii="Times New Roman" w:eastAsia="Arial" w:hAnsi="Times New Roman" w:cs="Times New Roman"/>
                <w:color w:val="000000"/>
                <w:sz w:val="20"/>
                <w:szCs w:val="20"/>
                <w:lang w:eastAsia="ru-RU" w:bidi="ru-RU"/>
              </w:rPr>
            </w:pPr>
            <w:r w:rsidRPr="00C80471">
              <w:rPr>
                <w:rFonts w:ascii="Times New Roman" w:eastAsia="Arial" w:hAnsi="Times New Roman" w:cs="Times New Roman"/>
                <w:color w:val="000000"/>
                <w:sz w:val="20"/>
                <w:szCs w:val="20"/>
                <w:lang w:eastAsia="ru-RU" w:bidi="ru-RU"/>
              </w:rPr>
              <w:t>Отделите рабочую одежду от городской. Стирайте отдельно. Постирайте загрязненную</w:t>
            </w:r>
          </w:p>
          <w:p w14:paraId="17A1605D" w14:textId="715A6477" w:rsidR="007E5936" w:rsidRPr="00B80FF5" w:rsidRDefault="0075234D" w:rsidP="00326087">
            <w:pPr>
              <w:widowControl w:val="0"/>
              <w:spacing w:after="0" w:line="240" w:lineRule="auto"/>
              <w:rPr>
                <w:rFonts w:ascii="Times New Roman" w:eastAsia="Times New Roman" w:hAnsi="Times New Roman" w:cs="Times New Roman"/>
                <w:color w:val="000000"/>
                <w:sz w:val="20"/>
                <w:szCs w:val="20"/>
                <w:lang w:eastAsia="ru-RU"/>
              </w:rPr>
            </w:pPr>
            <w:r w:rsidRPr="00C80471">
              <w:rPr>
                <w:rFonts w:ascii="Times New Roman" w:eastAsia="Arial" w:hAnsi="Times New Roman" w:cs="Times New Roman"/>
                <w:color w:val="000000"/>
                <w:sz w:val="20"/>
                <w:szCs w:val="20"/>
                <w:lang w:eastAsia="ru-RU" w:bidi="ru-RU"/>
              </w:rPr>
              <w:t>одежду перед повторным использованием. Загрязненную рабочую одежду не следует выносить за пределы рабочего места. Не ешьте, не пейте и не курите во время использования этого продукта. Всегда мойте руки после работы с продуктом.</w:t>
            </w:r>
          </w:p>
        </w:tc>
      </w:tr>
      <w:tr w:rsidR="007E5936" w:rsidRPr="007E5936" w14:paraId="741BC50F" w14:textId="77777777" w:rsidTr="005E04E9">
        <w:trPr>
          <w:trHeight w:val="928"/>
          <w:jc w:val="center"/>
        </w:trPr>
        <w:tc>
          <w:tcPr>
            <w:tcW w:w="9356" w:type="dxa"/>
            <w:tcBorders>
              <w:bottom w:val="single" w:sz="4" w:space="0" w:color="auto"/>
            </w:tcBorders>
            <w:shd w:val="clear" w:color="auto" w:fill="auto"/>
          </w:tcPr>
          <w:p w14:paraId="70B84169" w14:textId="7320E6ED" w:rsidR="007E5936" w:rsidRDefault="007E5936" w:rsidP="007E5936">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80FF5">
              <w:rPr>
                <w:rFonts w:ascii="Times New Roman" w:eastAsia="Times New Roman" w:hAnsi="Times New Roman" w:cs="Times New Roman"/>
                <w:b/>
                <w:bCs/>
                <w:color w:val="000000"/>
                <w:sz w:val="20"/>
                <w:szCs w:val="20"/>
                <w:lang w:eastAsia="ru-RU"/>
              </w:rPr>
              <w:t>ХРАНЕНИЕ И ТРАНСПОРТИРОВАНИЕ:</w:t>
            </w:r>
            <w:r w:rsidRPr="00B80FF5">
              <w:rPr>
                <w:rFonts w:ascii="Times New Roman" w:eastAsia="Times New Roman" w:hAnsi="Times New Roman" w:cs="Times New Roman"/>
                <w:bCs/>
                <w:color w:val="000000"/>
                <w:sz w:val="20"/>
                <w:szCs w:val="20"/>
                <w:lang w:eastAsia="ru-RU"/>
              </w:rPr>
              <w:t xml:space="preserve"> </w:t>
            </w:r>
          </w:p>
          <w:p w14:paraId="085BF22F" w14:textId="3F0CE647" w:rsidR="006752F0" w:rsidRPr="005E04E9" w:rsidRDefault="006752F0" w:rsidP="005E04E9">
            <w:pPr>
              <w:widowControl w:val="0"/>
              <w:tabs>
                <w:tab w:val="left" w:pos="3866"/>
              </w:tabs>
              <w:spacing w:after="0" w:line="230" w:lineRule="auto"/>
              <w:rPr>
                <w:rFonts w:ascii="Times New Roman" w:eastAsia="Arial" w:hAnsi="Times New Roman" w:cs="Times New Roman"/>
                <w:color w:val="000000"/>
                <w:sz w:val="20"/>
                <w:szCs w:val="20"/>
                <w:lang w:eastAsia="ru-RU" w:bidi="ru-RU"/>
              </w:rPr>
            </w:pPr>
            <w:r w:rsidRPr="005E04E9">
              <w:rPr>
                <w:rFonts w:ascii="Times New Roman" w:eastAsia="Arial" w:hAnsi="Times New Roman" w:cs="Times New Roman"/>
                <w:color w:val="000000"/>
                <w:sz w:val="20"/>
                <w:szCs w:val="20"/>
                <w:lang w:eastAsia="ru-RU" w:bidi="ru-RU"/>
              </w:rPr>
              <w:t>Защищайте от солнечного света. Не подвергайте воздействию температур, выше 50 °</w:t>
            </w:r>
            <w:r w:rsidR="005E04E9">
              <w:rPr>
                <w:rFonts w:ascii="Times New Roman" w:eastAsia="Arial" w:hAnsi="Times New Roman" w:cs="Times New Roman"/>
                <w:color w:val="000000"/>
                <w:sz w:val="20"/>
                <w:szCs w:val="20"/>
                <w:lang w:eastAsia="ru-RU" w:bidi="ru-RU"/>
              </w:rPr>
              <w:t>С/ 122 °</w:t>
            </w:r>
            <w:r w:rsidR="005E04E9">
              <w:rPr>
                <w:rFonts w:ascii="Times New Roman" w:eastAsia="Arial" w:hAnsi="Times New Roman" w:cs="Times New Roman"/>
                <w:color w:val="000000"/>
                <w:sz w:val="20"/>
                <w:szCs w:val="20"/>
                <w:lang w:val="en-US" w:eastAsia="ru-RU" w:bidi="ru-RU"/>
              </w:rPr>
              <w:t>F</w:t>
            </w:r>
            <w:r w:rsidRPr="005E04E9">
              <w:rPr>
                <w:rFonts w:ascii="Times New Roman" w:eastAsia="Arial" w:hAnsi="Times New Roman" w:cs="Times New Roman"/>
                <w:color w:val="000000"/>
                <w:sz w:val="20"/>
                <w:szCs w:val="20"/>
                <w:lang w:eastAsia="ru-RU" w:bidi="ru-RU"/>
              </w:rPr>
              <w:t>. Храните в закрытой таре в хорошо проветриваемом, прохладном месте.</w:t>
            </w:r>
            <w:r w:rsidR="00086D96" w:rsidRPr="00B44C0C">
              <w:rPr>
                <w:rFonts w:ascii="Times New Roman" w:eastAsia="Times New Roman" w:hAnsi="Times New Roman" w:cs="Times New Roman"/>
                <w:color w:val="000000"/>
                <w:sz w:val="20"/>
                <w:szCs w:val="20"/>
                <w:lang w:eastAsia="ru-RU"/>
              </w:rPr>
              <w:t xml:space="preserve"> </w:t>
            </w:r>
            <w:r w:rsidR="00086D96" w:rsidRPr="00B44C0C">
              <w:rPr>
                <w:rFonts w:ascii="Times New Roman" w:eastAsia="Times New Roman" w:hAnsi="Times New Roman" w:cs="Times New Roman"/>
                <w:color w:val="000000"/>
                <w:sz w:val="20"/>
                <w:szCs w:val="20"/>
                <w:lang w:eastAsia="ru-RU"/>
              </w:rPr>
              <w:t>Транспортировать</w:t>
            </w:r>
            <w:r w:rsidR="00086D96" w:rsidRPr="00B44C0C">
              <w:rPr>
                <w:rFonts w:ascii="Times New Roman" w:hAnsi="Times New Roman" w:cs="Times New Roman"/>
                <w:sz w:val="20"/>
                <w:szCs w:val="20"/>
              </w:rPr>
              <w:t xml:space="preserve"> </w:t>
            </w:r>
            <w:r w:rsidR="00086D96" w:rsidRPr="00B44C0C">
              <w:rPr>
                <w:rFonts w:ascii="Times New Roman" w:eastAsia="Times New Roman" w:hAnsi="Times New Roman" w:cs="Times New Roman"/>
                <w:color w:val="000000"/>
                <w:sz w:val="20"/>
                <w:szCs w:val="20"/>
                <w:lang w:eastAsia="ru-RU"/>
              </w:rPr>
              <w:t>при температуре от 5 °C до 40 °С.</w:t>
            </w:r>
            <w:bookmarkStart w:id="0" w:name="_GoBack"/>
            <w:bookmarkEnd w:id="0"/>
          </w:p>
          <w:p w14:paraId="7371E99B" w14:textId="46EB5F9F" w:rsidR="00C678A0" w:rsidRPr="00B80FF5" w:rsidRDefault="00C678A0" w:rsidP="007E593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7E5936" w:rsidRPr="007E5936" w14:paraId="3CE3D240" w14:textId="77777777" w:rsidTr="007E5936">
        <w:trPr>
          <w:jc w:val="center"/>
        </w:trPr>
        <w:tc>
          <w:tcPr>
            <w:tcW w:w="9356" w:type="dxa"/>
            <w:shd w:val="clear" w:color="auto" w:fill="auto"/>
          </w:tcPr>
          <w:p w14:paraId="6CF98EAF" w14:textId="64EB794F" w:rsidR="007E5936" w:rsidRPr="00877FC7" w:rsidRDefault="007E5936" w:rsidP="007E5936">
            <w:pPr>
              <w:widowControl w:val="0"/>
              <w:spacing w:after="0" w:line="240" w:lineRule="auto"/>
              <w:jc w:val="both"/>
              <w:rPr>
                <w:rFonts w:ascii="Times New Roman" w:hAnsi="Times New Roman" w:cs="Times New Roman"/>
                <w:bCs/>
                <w:color w:val="000000"/>
                <w:sz w:val="20"/>
                <w:szCs w:val="20"/>
                <w:lang w:eastAsia="ko-KR"/>
              </w:rPr>
            </w:pPr>
            <w:r w:rsidRPr="00B80FF5">
              <w:rPr>
                <w:rFonts w:ascii="Times New Roman" w:eastAsia="Times New Roman" w:hAnsi="Times New Roman" w:cs="Times New Roman"/>
                <w:b/>
                <w:sz w:val="20"/>
                <w:szCs w:val="20"/>
                <w:lang w:eastAsia="ru-RU"/>
              </w:rPr>
              <w:t xml:space="preserve">Срок годности </w:t>
            </w:r>
            <w:r w:rsidR="00877FC7">
              <w:rPr>
                <w:rFonts w:ascii="Times New Roman" w:eastAsia="Times New Roman" w:hAnsi="Times New Roman" w:cs="Times New Roman"/>
                <w:bCs/>
                <w:color w:val="000000"/>
                <w:sz w:val="20"/>
                <w:szCs w:val="20"/>
                <w:lang w:val="en-US" w:eastAsia="ru-RU"/>
              </w:rPr>
              <w:t xml:space="preserve">2 </w:t>
            </w:r>
            <w:r w:rsidR="00877FC7">
              <w:rPr>
                <w:rFonts w:ascii="Times New Roman" w:eastAsia="Times New Roman" w:hAnsi="Times New Roman" w:cs="Times New Roman"/>
                <w:bCs/>
                <w:color w:val="000000"/>
                <w:sz w:val="20"/>
                <w:szCs w:val="20"/>
                <w:lang w:eastAsia="ru-RU"/>
              </w:rPr>
              <w:t>года</w:t>
            </w:r>
          </w:p>
        </w:tc>
      </w:tr>
      <w:tr w:rsidR="007E5936" w:rsidRPr="007E5936" w14:paraId="093A48AC" w14:textId="77777777" w:rsidTr="007E5936">
        <w:trPr>
          <w:trHeight w:val="70"/>
          <w:jc w:val="center"/>
        </w:trPr>
        <w:tc>
          <w:tcPr>
            <w:tcW w:w="9356" w:type="dxa"/>
            <w:tcBorders>
              <w:bottom w:val="single" w:sz="4" w:space="0" w:color="auto"/>
            </w:tcBorders>
            <w:shd w:val="clear" w:color="auto" w:fill="auto"/>
          </w:tcPr>
          <w:p w14:paraId="404A7EEB" w14:textId="41D9DCD2" w:rsidR="00141E7E" w:rsidRPr="00141E7E" w:rsidRDefault="007E5936" w:rsidP="00141E7E">
            <w:pPr>
              <w:spacing w:after="40"/>
              <w:rPr>
                <w:rFonts w:ascii="Arial" w:eastAsia="Arial" w:hAnsi="Arial" w:cs="Arial"/>
                <w:color w:val="000000"/>
                <w:sz w:val="16"/>
                <w:szCs w:val="16"/>
                <w:lang w:eastAsia="ru-RU" w:bidi="ru-RU"/>
              </w:rPr>
            </w:pPr>
            <w:r w:rsidRPr="001E54F5">
              <w:rPr>
                <w:rFonts w:ascii="Times New Roman" w:eastAsia="Times New Roman" w:hAnsi="Times New Roman" w:cs="Times New Roman"/>
                <w:b/>
                <w:sz w:val="20"/>
                <w:szCs w:val="20"/>
                <w:lang w:eastAsia="ru-RU"/>
              </w:rPr>
              <w:t>Состав</w:t>
            </w:r>
            <w:r w:rsidR="0068452F" w:rsidRPr="001E54F5">
              <w:rPr>
                <w:rFonts w:ascii="Times New Roman" w:eastAsia="Times New Roman" w:hAnsi="Times New Roman" w:cs="Times New Roman"/>
                <w:b/>
                <w:sz w:val="20"/>
                <w:szCs w:val="20"/>
                <w:lang w:eastAsia="ru-RU"/>
              </w:rPr>
              <w:t xml:space="preserve">: </w:t>
            </w:r>
            <w:r w:rsidRPr="001E54F5">
              <w:rPr>
                <w:rFonts w:ascii="Times New Roman" w:eastAsia="Times New Roman" w:hAnsi="Times New Roman" w:cs="Times New Roman"/>
                <w:b/>
                <w:sz w:val="20"/>
                <w:szCs w:val="20"/>
                <w:lang w:eastAsia="ru-RU"/>
              </w:rPr>
              <w:t xml:space="preserve"> </w:t>
            </w:r>
            <w:r w:rsidR="00C53952" w:rsidRPr="00C05991">
              <w:rPr>
                <w:rFonts w:ascii="Times New Roman" w:hAnsi="Times New Roman" w:cs="Times New Roman"/>
                <w:color w:val="000000"/>
                <w:sz w:val="20"/>
                <w:szCs w:val="20"/>
              </w:rPr>
              <w:t>Эфирное масло апельсина, полученное из</w:t>
            </w:r>
            <w:r w:rsidR="004B6858">
              <w:rPr>
                <w:rFonts w:ascii="Times New Roman" w:hAnsi="Times New Roman" w:cs="Times New Roman"/>
                <w:color w:val="000000"/>
                <w:sz w:val="20"/>
                <w:szCs w:val="20"/>
              </w:rPr>
              <w:t xml:space="preserve"> кожуры </w:t>
            </w:r>
            <w:r w:rsidR="004B6858">
              <w:rPr>
                <w:rFonts w:ascii="Times New Roman" w:hAnsi="Times New Roman" w:cs="Times New Roman"/>
                <w:color w:val="000000"/>
                <w:sz w:val="20"/>
                <w:szCs w:val="20"/>
                <w:lang w:val="en-US"/>
              </w:rPr>
              <w:t>Citrus</w:t>
            </w:r>
            <w:r w:rsidR="004B6858" w:rsidRPr="004B6858">
              <w:rPr>
                <w:rFonts w:ascii="Times New Roman" w:hAnsi="Times New Roman" w:cs="Times New Roman"/>
                <w:color w:val="000000"/>
                <w:sz w:val="20"/>
                <w:szCs w:val="20"/>
              </w:rPr>
              <w:t xml:space="preserve"> </w:t>
            </w:r>
            <w:proofErr w:type="spellStart"/>
            <w:r w:rsidR="004B6858">
              <w:rPr>
                <w:rFonts w:ascii="Times New Roman" w:hAnsi="Times New Roman" w:cs="Times New Roman"/>
                <w:color w:val="000000"/>
                <w:sz w:val="20"/>
                <w:szCs w:val="20"/>
                <w:lang w:val="en-US"/>
              </w:rPr>
              <w:t>Sinensis</w:t>
            </w:r>
            <w:proofErr w:type="spellEnd"/>
            <w:r w:rsidR="00C53952" w:rsidRPr="00C05991">
              <w:rPr>
                <w:rFonts w:ascii="Times New Roman" w:hAnsi="Times New Roman" w:cs="Times New Roman"/>
                <w:color w:val="000000"/>
                <w:sz w:val="20"/>
                <w:szCs w:val="20"/>
              </w:rPr>
              <w:t xml:space="preserve"> методом экспрессии и/ или дистилляции, включая холодное прессование, дистилляцию, терпены и </w:t>
            </w:r>
            <w:proofErr w:type="spellStart"/>
            <w:r w:rsidR="00C53952" w:rsidRPr="00C05991">
              <w:rPr>
                <w:rFonts w:ascii="Times New Roman" w:hAnsi="Times New Roman" w:cs="Times New Roman"/>
                <w:color w:val="000000"/>
                <w:sz w:val="20"/>
                <w:szCs w:val="20"/>
              </w:rPr>
              <w:t>эссенциальные</w:t>
            </w:r>
            <w:proofErr w:type="spellEnd"/>
            <w:r w:rsidR="00C53952" w:rsidRPr="00C05991">
              <w:rPr>
                <w:rFonts w:ascii="Times New Roman" w:hAnsi="Times New Roman" w:cs="Times New Roman"/>
                <w:color w:val="000000"/>
                <w:sz w:val="20"/>
                <w:szCs w:val="20"/>
              </w:rPr>
              <w:t xml:space="preserve"> качества, </w:t>
            </w:r>
            <w:r w:rsidR="0067285A" w:rsidRPr="00C05991">
              <w:rPr>
                <w:rFonts w:ascii="Times New Roman" w:hAnsi="Times New Roman" w:cs="Times New Roman"/>
                <w:color w:val="000000"/>
                <w:sz w:val="20"/>
                <w:szCs w:val="20"/>
              </w:rPr>
              <w:t>Углеводороды, С9-С11, н-</w:t>
            </w:r>
            <w:proofErr w:type="spellStart"/>
            <w:r w:rsidR="0067285A" w:rsidRPr="00C05991">
              <w:rPr>
                <w:rFonts w:ascii="Times New Roman" w:hAnsi="Times New Roman" w:cs="Times New Roman"/>
                <w:color w:val="000000"/>
                <w:sz w:val="20"/>
                <w:szCs w:val="20"/>
              </w:rPr>
              <w:t>алканы</w:t>
            </w:r>
            <w:proofErr w:type="spellEnd"/>
            <w:r w:rsidR="0067285A" w:rsidRPr="00C05991">
              <w:rPr>
                <w:rFonts w:ascii="Times New Roman" w:hAnsi="Times New Roman" w:cs="Times New Roman"/>
                <w:color w:val="000000"/>
                <w:sz w:val="20"/>
                <w:szCs w:val="20"/>
              </w:rPr>
              <w:t xml:space="preserve">, </w:t>
            </w:r>
            <w:proofErr w:type="spellStart"/>
            <w:r w:rsidR="0067285A" w:rsidRPr="00C05991">
              <w:rPr>
                <w:rFonts w:ascii="Times New Roman" w:hAnsi="Times New Roman" w:cs="Times New Roman"/>
                <w:color w:val="000000"/>
                <w:sz w:val="20"/>
                <w:szCs w:val="20"/>
              </w:rPr>
              <w:t>изоалканы</w:t>
            </w:r>
            <w:proofErr w:type="spellEnd"/>
            <w:r w:rsidR="0067285A" w:rsidRPr="00C05991">
              <w:rPr>
                <w:rFonts w:ascii="Times New Roman" w:hAnsi="Times New Roman" w:cs="Times New Roman"/>
                <w:color w:val="000000"/>
                <w:sz w:val="20"/>
                <w:szCs w:val="20"/>
              </w:rPr>
              <w:t xml:space="preserve">, циклические, &lt; 2% </w:t>
            </w:r>
            <w:proofErr w:type="spellStart"/>
            <w:r w:rsidR="0067285A" w:rsidRPr="00C05991">
              <w:rPr>
                <w:rFonts w:ascii="Times New Roman" w:hAnsi="Times New Roman" w:cs="Times New Roman"/>
                <w:color w:val="000000"/>
                <w:sz w:val="20"/>
                <w:szCs w:val="20"/>
              </w:rPr>
              <w:t>ароматики</w:t>
            </w:r>
            <w:proofErr w:type="spellEnd"/>
            <w:r w:rsidR="0067285A" w:rsidRPr="00C05991">
              <w:rPr>
                <w:rFonts w:ascii="Times New Roman" w:hAnsi="Times New Roman" w:cs="Times New Roman"/>
                <w:color w:val="000000"/>
                <w:sz w:val="20"/>
                <w:szCs w:val="20"/>
              </w:rPr>
              <w:t xml:space="preserve">, 2-бутоксиэтанол; </w:t>
            </w:r>
            <w:proofErr w:type="spellStart"/>
            <w:r w:rsidR="0067285A" w:rsidRPr="00C05991">
              <w:rPr>
                <w:rFonts w:ascii="Times New Roman" w:hAnsi="Times New Roman" w:cs="Times New Roman"/>
                <w:color w:val="000000"/>
                <w:sz w:val="20"/>
                <w:szCs w:val="20"/>
              </w:rPr>
              <w:t>монобутиловый</w:t>
            </w:r>
            <w:proofErr w:type="spellEnd"/>
            <w:r w:rsidR="0067285A" w:rsidRPr="00C05991">
              <w:rPr>
                <w:rFonts w:ascii="Times New Roman" w:hAnsi="Times New Roman" w:cs="Times New Roman"/>
                <w:color w:val="000000"/>
                <w:sz w:val="20"/>
                <w:szCs w:val="20"/>
              </w:rPr>
              <w:t xml:space="preserve"> эфир этиленгликоля; </w:t>
            </w:r>
            <w:proofErr w:type="spellStart"/>
            <w:r w:rsidR="0067285A" w:rsidRPr="00C05991">
              <w:rPr>
                <w:rFonts w:ascii="Times New Roman" w:hAnsi="Times New Roman" w:cs="Times New Roman"/>
                <w:color w:val="000000"/>
                <w:sz w:val="20"/>
                <w:szCs w:val="20"/>
              </w:rPr>
              <w:t>бутилцеллозольв</w:t>
            </w:r>
            <w:proofErr w:type="spellEnd"/>
            <w:r w:rsidR="0067285A" w:rsidRPr="00C05991">
              <w:rPr>
                <w:rFonts w:ascii="Times New Roman" w:hAnsi="Times New Roman" w:cs="Times New Roman"/>
                <w:color w:val="000000"/>
                <w:sz w:val="20"/>
                <w:szCs w:val="20"/>
              </w:rPr>
              <w:t xml:space="preserve">, </w:t>
            </w:r>
            <w:proofErr w:type="spellStart"/>
            <w:r w:rsidR="0067285A" w:rsidRPr="00C05991">
              <w:rPr>
                <w:rFonts w:ascii="Times New Roman" w:hAnsi="Times New Roman" w:cs="Times New Roman"/>
                <w:color w:val="000000"/>
                <w:sz w:val="20"/>
                <w:szCs w:val="20"/>
              </w:rPr>
              <w:t>Нафта</w:t>
            </w:r>
            <w:proofErr w:type="spellEnd"/>
            <w:r w:rsidR="0067285A" w:rsidRPr="00C05991">
              <w:rPr>
                <w:rFonts w:ascii="Times New Roman" w:hAnsi="Times New Roman" w:cs="Times New Roman"/>
                <w:color w:val="000000"/>
                <w:sz w:val="20"/>
                <w:szCs w:val="20"/>
              </w:rPr>
              <w:t xml:space="preserve">-растворитель (нефтяной), легкая аромат. ; </w:t>
            </w:r>
            <w:proofErr w:type="spellStart"/>
            <w:r w:rsidR="0067285A" w:rsidRPr="00C05991">
              <w:rPr>
                <w:rFonts w:ascii="Times New Roman" w:hAnsi="Times New Roman" w:cs="Times New Roman"/>
                <w:color w:val="000000"/>
                <w:sz w:val="20"/>
                <w:szCs w:val="20"/>
              </w:rPr>
              <w:t>Нафта</w:t>
            </w:r>
            <w:proofErr w:type="spellEnd"/>
            <w:r w:rsidR="0067285A" w:rsidRPr="00C05991">
              <w:rPr>
                <w:rFonts w:ascii="Times New Roman" w:hAnsi="Times New Roman" w:cs="Times New Roman"/>
                <w:color w:val="000000"/>
                <w:sz w:val="20"/>
                <w:szCs w:val="20"/>
              </w:rPr>
              <w:t xml:space="preserve"> с низкой температурой кипения - неуточненная; [Сложная комбинация углеводородов, полученная при дистилляции ароматических потоков. Состоит преимущественно из ароматических углеводородов, имеющих углеродное число преимущественно в диапазоне от С8 до С10 и кипящих в диапазоне примерно от 135°С до 210°С (от 275Т до 410°Р)], </w:t>
            </w:r>
            <w:proofErr w:type="spellStart"/>
            <w:r w:rsidR="0067285A" w:rsidRPr="00C05991">
              <w:rPr>
                <w:rFonts w:ascii="Times New Roman" w:hAnsi="Times New Roman" w:cs="Times New Roman"/>
                <w:color w:val="000000"/>
                <w:sz w:val="20"/>
                <w:szCs w:val="20"/>
              </w:rPr>
              <w:t>Нафта</w:t>
            </w:r>
            <w:proofErr w:type="spellEnd"/>
            <w:r w:rsidR="0067285A" w:rsidRPr="00C05991">
              <w:rPr>
                <w:rFonts w:ascii="Times New Roman" w:hAnsi="Times New Roman" w:cs="Times New Roman"/>
                <w:color w:val="000000"/>
                <w:sz w:val="20"/>
                <w:szCs w:val="20"/>
              </w:rPr>
              <w:t xml:space="preserve"> (нефтяная), </w:t>
            </w:r>
            <w:proofErr w:type="spellStart"/>
            <w:r w:rsidR="0067285A" w:rsidRPr="00C05991">
              <w:rPr>
                <w:rFonts w:ascii="Times New Roman" w:hAnsi="Times New Roman" w:cs="Times New Roman"/>
                <w:color w:val="000000"/>
                <w:sz w:val="20"/>
                <w:szCs w:val="20"/>
              </w:rPr>
              <w:t>гидроочищенная</w:t>
            </w:r>
            <w:proofErr w:type="spellEnd"/>
            <w:r w:rsidR="0067285A" w:rsidRPr="00C05991">
              <w:rPr>
                <w:rFonts w:ascii="Times New Roman" w:hAnsi="Times New Roman" w:cs="Times New Roman"/>
                <w:color w:val="000000"/>
                <w:sz w:val="20"/>
                <w:szCs w:val="20"/>
              </w:rPr>
              <w:t xml:space="preserve"> легкая; </w:t>
            </w:r>
            <w:proofErr w:type="spellStart"/>
            <w:r w:rsidR="0067285A" w:rsidRPr="00C05991">
              <w:rPr>
                <w:rFonts w:ascii="Times New Roman" w:hAnsi="Times New Roman" w:cs="Times New Roman"/>
                <w:color w:val="000000"/>
                <w:sz w:val="20"/>
                <w:szCs w:val="20"/>
              </w:rPr>
              <w:t>Нафта</w:t>
            </w:r>
            <w:proofErr w:type="spellEnd"/>
            <w:r w:rsidR="0067285A" w:rsidRPr="00C05991">
              <w:rPr>
                <w:rFonts w:ascii="Times New Roman" w:hAnsi="Times New Roman" w:cs="Times New Roman"/>
                <w:color w:val="000000"/>
                <w:sz w:val="20"/>
                <w:szCs w:val="20"/>
              </w:rPr>
              <w:t xml:space="preserve"> с низкой температурой кипения, обработанная водородом; [сложная комбинация углеводородов, полученная путем </w:t>
            </w:r>
            <w:r w:rsidR="0067285A" w:rsidRPr="00C05991">
              <w:rPr>
                <w:rFonts w:ascii="Times New Roman" w:hAnsi="Times New Roman" w:cs="Times New Roman"/>
                <w:color w:val="000000"/>
                <w:sz w:val="20"/>
                <w:szCs w:val="20"/>
              </w:rPr>
              <w:lastRenderedPageBreak/>
              <w:t>обработки нефтяной фракции водородом в присутствии катализатора. Она состоит из углеводородов, имеющих углеродное число преимущественно в диапазоне от С4 до С11 и кипящих в диапазоне примерно от минус 20°С до 190°С (от - 4°Р до 374°Р)], Двуокись углерода вещество с предельным уровнем воздействия на рабочем месте.</w:t>
            </w:r>
          </w:p>
          <w:p w14:paraId="1E4CF406" w14:textId="32F6C759" w:rsidR="007E5936" w:rsidRPr="00B80FF5" w:rsidRDefault="007E5936" w:rsidP="007E6901">
            <w:pPr>
              <w:widowControl w:val="0"/>
              <w:spacing w:after="0" w:line="240" w:lineRule="auto"/>
              <w:jc w:val="both"/>
              <w:rPr>
                <w:rFonts w:ascii="Times New Roman" w:eastAsia="Times New Roman" w:hAnsi="Times New Roman" w:cs="Times New Roman"/>
                <w:bCs/>
                <w:color w:val="000000"/>
                <w:sz w:val="20"/>
                <w:szCs w:val="20"/>
                <w:lang w:eastAsia="ru-RU"/>
              </w:rPr>
            </w:pPr>
          </w:p>
        </w:tc>
      </w:tr>
      <w:tr w:rsidR="007E5936" w:rsidRPr="007E5936" w14:paraId="125BCC83" w14:textId="77777777" w:rsidTr="007E5936">
        <w:trPr>
          <w:trHeight w:val="625"/>
          <w:jc w:val="center"/>
        </w:trPr>
        <w:tc>
          <w:tcPr>
            <w:tcW w:w="9356" w:type="dxa"/>
            <w:tcBorders>
              <w:bottom w:val="single" w:sz="4" w:space="0" w:color="auto"/>
            </w:tcBorders>
            <w:shd w:val="clear" w:color="auto" w:fill="auto"/>
          </w:tcPr>
          <w:p w14:paraId="47500F3A" w14:textId="77777777" w:rsidR="007E5936" w:rsidRPr="00B80FF5" w:rsidRDefault="007E5936" w:rsidP="007E5936">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B80FF5">
              <w:rPr>
                <w:rFonts w:ascii="Times New Roman" w:eastAsia="Times New Roman" w:hAnsi="Times New Roman" w:cs="Times New Roman"/>
                <w:bCs/>
                <w:color w:val="000000"/>
                <w:sz w:val="20"/>
                <w:szCs w:val="20"/>
                <w:lang w:eastAsia="ru-RU"/>
              </w:rPr>
              <w:lastRenderedPageBreak/>
              <w:t>СГР</w:t>
            </w:r>
          </w:p>
          <w:p w14:paraId="4B72E8DA" w14:textId="12CE2DC7" w:rsidR="007E5936" w:rsidRPr="00B80FF5" w:rsidRDefault="007E5936" w:rsidP="007E5936">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B80FF5">
              <w:rPr>
                <w:rFonts w:ascii="Times New Roman" w:eastAsia="Times New Roman" w:hAnsi="Times New Roman" w:cs="Times New Roman"/>
                <w:bCs/>
                <w:color w:val="000000"/>
                <w:sz w:val="20"/>
                <w:szCs w:val="20"/>
                <w:lang w:eastAsia="ru-RU"/>
              </w:rPr>
              <w:t>Не подлежит обязательной сертификации.</w:t>
            </w:r>
          </w:p>
        </w:tc>
      </w:tr>
      <w:tr w:rsidR="00FD3B22" w:rsidRPr="007E5936" w14:paraId="75EFA94D" w14:textId="77777777" w:rsidTr="007E5936">
        <w:trPr>
          <w:trHeight w:val="625"/>
          <w:jc w:val="center"/>
        </w:trPr>
        <w:tc>
          <w:tcPr>
            <w:tcW w:w="9356" w:type="dxa"/>
            <w:tcBorders>
              <w:bottom w:val="single" w:sz="4" w:space="0" w:color="auto"/>
            </w:tcBorders>
            <w:shd w:val="clear" w:color="auto" w:fill="auto"/>
          </w:tcPr>
          <w:p w14:paraId="74891F50" w14:textId="50406B81" w:rsidR="00906693" w:rsidRDefault="00451ED2" w:rsidP="007E593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Инструкция:</w:t>
            </w:r>
          </w:p>
          <w:p w14:paraId="74D73A02" w14:textId="7FD94C31" w:rsidR="00451ED2" w:rsidRDefault="00451ED2" w:rsidP="007E593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25B4C529" w14:textId="77777777" w:rsidR="00451ED2" w:rsidRPr="00451ED2" w:rsidRDefault="00451ED2"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451ED2">
              <w:rPr>
                <w:rFonts w:ascii="Times New Roman" w:hAnsi="Times New Roman" w:cs="Times New Roman"/>
                <w:sz w:val="20"/>
                <w:szCs w:val="20"/>
                <w:shd w:val="clear" w:color="auto" w:fill="FFFFFF"/>
              </w:rPr>
              <w:t>1 Очистить металлическую поверхность от рыхлой, отслаивающейся </w:t>
            </w:r>
            <w:r w:rsidRPr="00451ED2">
              <w:rPr>
                <w:rFonts w:ascii="Times New Roman" w:hAnsi="Times New Roman" w:cs="Times New Roman"/>
                <w:bCs/>
                <w:sz w:val="20"/>
                <w:szCs w:val="20"/>
                <w:shd w:val="clear" w:color="auto" w:fill="FFFFFF"/>
              </w:rPr>
              <w:t>ржавчины</w:t>
            </w:r>
            <w:r w:rsidRPr="00451ED2">
              <w:rPr>
                <w:rFonts w:ascii="Times New Roman" w:hAnsi="Times New Roman" w:cs="Times New Roman"/>
                <w:sz w:val="20"/>
                <w:szCs w:val="20"/>
                <w:shd w:val="clear" w:color="auto" w:fill="FFFFFF"/>
              </w:rPr>
              <w:t xml:space="preserve"> металлической щеткой. </w:t>
            </w:r>
          </w:p>
          <w:p w14:paraId="2587BCE7" w14:textId="3BDDE0C7" w:rsidR="00451ED2" w:rsidRPr="00451ED2" w:rsidRDefault="00451ED2"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451ED2">
              <w:rPr>
                <w:rFonts w:ascii="Times New Roman" w:hAnsi="Times New Roman" w:cs="Times New Roman"/>
                <w:sz w:val="20"/>
                <w:szCs w:val="20"/>
                <w:shd w:val="clear" w:color="auto" w:fill="FFFFFF"/>
              </w:rPr>
              <w:t xml:space="preserve">2 </w:t>
            </w:r>
            <w:r w:rsidR="0056114A">
              <w:rPr>
                <w:rFonts w:ascii="Times New Roman" w:hAnsi="Times New Roman" w:cs="Times New Roman"/>
                <w:sz w:val="20"/>
                <w:szCs w:val="20"/>
                <w:shd w:val="clear" w:color="auto" w:fill="FFFFFF"/>
              </w:rPr>
              <w:t>Распыл</w:t>
            </w:r>
            <w:r w:rsidR="00E919B9">
              <w:rPr>
                <w:rFonts w:ascii="Times New Roman" w:hAnsi="Times New Roman" w:cs="Times New Roman"/>
                <w:sz w:val="20"/>
                <w:szCs w:val="20"/>
                <w:shd w:val="clear" w:color="auto" w:fill="FFFFFF"/>
              </w:rPr>
              <w:t>ите средство на расстоянии 15-20</w:t>
            </w:r>
            <w:r w:rsidR="0056114A">
              <w:rPr>
                <w:rFonts w:ascii="Times New Roman" w:hAnsi="Times New Roman" w:cs="Times New Roman"/>
                <w:sz w:val="20"/>
                <w:szCs w:val="20"/>
                <w:shd w:val="clear" w:color="auto" w:fill="FFFFFF"/>
              </w:rPr>
              <w:t xml:space="preserve"> см.</w:t>
            </w:r>
            <w:r w:rsidRPr="00451ED2">
              <w:rPr>
                <w:rFonts w:ascii="Times New Roman" w:hAnsi="Times New Roman" w:cs="Times New Roman"/>
                <w:sz w:val="20"/>
                <w:szCs w:val="20"/>
                <w:shd w:val="clear" w:color="auto" w:fill="FFFFFF"/>
              </w:rPr>
              <w:t xml:space="preserve"> два раза с промежуточной сушкой до появления белого налета из преобразованной </w:t>
            </w:r>
            <w:r w:rsidRPr="00451ED2">
              <w:rPr>
                <w:rFonts w:ascii="Times New Roman" w:hAnsi="Times New Roman" w:cs="Times New Roman"/>
                <w:bCs/>
                <w:sz w:val="20"/>
                <w:szCs w:val="20"/>
                <w:shd w:val="clear" w:color="auto" w:fill="FFFFFF"/>
              </w:rPr>
              <w:t>ржавчины</w:t>
            </w:r>
            <w:r w:rsidRPr="00451ED2">
              <w:rPr>
                <w:rFonts w:ascii="Times New Roman" w:hAnsi="Times New Roman" w:cs="Times New Roman"/>
                <w:sz w:val="20"/>
                <w:szCs w:val="20"/>
                <w:shd w:val="clear" w:color="auto" w:fill="FFFFFF"/>
              </w:rPr>
              <w:t xml:space="preserve">. </w:t>
            </w:r>
          </w:p>
          <w:p w14:paraId="7307397B" w14:textId="5A01E8E0" w:rsidR="00451ED2" w:rsidRPr="00451ED2" w:rsidRDefault="00451ED2"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451ED2">
              <w:rPr>
                <w:rFonts w:ascii="Times New Roman" w:hAnsi="Times New Roman" w:cs="Times New Roman"/>
                <w:sz w:val="20"/>
                <w:szCs w:val="20"/>
                <w:shd w:val="clear" w:color="auto" w:fill="FFFFFF"/>
              </w:rPr>
              <w:t>3 Время п</w:t>
            </w:r>
            <w:r w:rsidR="0056114A">
              <w:rPr>
                <w:rFonts w:ascii="Times New Roman" w:hAnsi="Times New Roman" w:cs="Times New Roman"/>
                <w:sz w:val="20"/>
                <w:szCs w:val="20"/>
                <w:shd w:val="clear" w:color="auto" w:fill="FFFFFF"/>
              </w:rPr>
              <w:t>ротекания реакции: 30 минут.</w:t>
            </w:r>
          </w:p>
          <w:p w14:paraId="785CDF8A" w14:textId="782EC0CB" w:rsidR="00053180" w:rsidRDefault="00451ED2"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451ED2">
              <w:rPr>
                <w:rFonts w:ascii="Times New Roman" w:hAnsi="Times New Roman" w:cs="Times New Roman"/>
                <w:sz w:val="20"/>
                <w:szCs w:val="20"/>
                <w:shd w:val="clear" w:color="auto" w:fill="FFFFFF"/>
              </w:rPr>
              <w:t>4. Выдержать до полного высыхания.</w:t>
            </w:r>
          </w:p>
          <w:p w14:paraId="09AE5C27" w14:textId="77777777" w:rsidR="00E919B9" w:rsidRDefault="00E919B9"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p>
          <w:p w14:paraId="0111FB05" w14:textId="77777777" w:rsidR="00E919B9" w:rsidRDefault="00E919B9"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Ослабляет ржавые части.</w:t>
            </w:r>
          </w:p>
          <w:p w14:paraId="4A04F547" w14:textId="3B428D78" w:rsidR="00E919B9" w:rsidRDefault="00E919B9"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Удаляет и вытесняет влагу.</w:t>
            </w:r>
          </w:p>
          <w:p w14:paraId="459060C1" w14:textId="3733617A" w:rsidR="00F33837" w:rsidRDefault="00F33837" w:rsidP="007E5936">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sidRPr="00F33837">
              <w:rPr>
                <w:rFonts w:ascii="Times New Roman" w:hAnsi="Times New Roman" w:cs="Times New Roman"/>
                <w:sz w:val="20"/>
                <w:szCs w:val="20"/>
                <w:shd w:val="clear" w:color="auto" w:fill="FFFFFF"/>
              </w:rPr>
              <w:t>Очищает и защищает металлы от ржавчины</w:t>
            </w:r>
            <w:r>
              <w:rPr>
                <w:rFonts w:ascii="Times New Roman" w:hAnsi="Times New Roman" w:cs="Times New Roman"/>
                <w:sz w:val="20"/>
                <w:szCs w:val="20"/>
                <w:shd w:val="clear" w:color="auto" w:fill="FFFFFF"/>
              </w:rPr>
              <w:t>.</w:t>
            </w:r>
          </w:p>
          <w:p w14:paraId="29D7A0CC" w14:textId="2A27C11E" w:rsidR="00E919B9" w:rsidRPr="00B80FF5" w:rsidRDefault="0014485B" w:rsidP="007E593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shd w:val="clear" w:color="auto" w:fill="FFFFFF"/>
              </w:rPr>
              <w:t>Освобождает зажатые механизмы.</w:t>
            </w:r>
          </w:p>
          <w:p w14:paraId="1BA07686" w14:textId="340EE9B0" w:rsidR="00053180" w:rsidRPr="00B80FF5" w:rsidRDefault="00053180" w:rsidP="007E593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tc>
      </w:tr>
      <w:tr w:rsidR="007E5936" w:rsidRPr="00086D96" w14:paraId="76E52B52" w14:textId="77777777" w:rsidTr="007E5936">
        <w:trPr>
          <w:trHeight w:val="1098"/>
          <w:jc w:val="center"/>
        </w:trPr>
        <w:tc>
          <w:tcPr>
            <w:tcW w:w="9356" w:type="dxa"/>
          </w:tcPr>
          <w:p w14:paraId="461EB9A7" w14:textId="62DCB67A" w:rsidR="009A6E74" w:rsidRPr="00B45C3D" w:rsidRDefault="000208B3" w:rsidP="009A6E74">
            <w:pPr>
              <w:ind w:right="-1"/>
              <w:rPr>
                <w:rFonts w:ascii="Times New Roman" w:hAnsi="Times New Roman" w:cs="Times New Roman"/>
              </w:rPr>
            </w:pPr>
            <w:r w:rsidRPr="00B45C3D">
              <w:rPr>
                <w:rFonts w:ascii="Times New Roman" w:eastAsia="Times New Roman" w:hAnsi="Times New Roman" w:cs="Times New Roman"/>
                <w:b/>
                <w:color w:val="000000"/>
                <w:lang w:eastAsia="ru-RU"/>
              </w:rPr>
              <w:t xml:space="preserve">ИМПОРТЕР И </w:t>
            </w:r>
            <w:r w:rsidR="007E5936" w:rsidRPr="00B45C3D">
              <w:rPr>
                <w:rFonts w:ascii="Times New Roman" w:eastAsia="Times New Roman" w:hAnsi="Times New Roman" w:cs="Times New Roman"/>
                <w:b/>
                <w:color w:val="000000"/>
                <w:lang w:eastAsia="ru-RU"/>
              </w:rPr>
              <w:t>ПОСТАВЩИК:</w:t>
            </w:r>
            <w:r w:rsidR="007E5936" w:rsidRPr="00B45C3D">
              <w:rPr>
                <w:rFonts w:ascii="Times New Roman" w:eastAsia="Times New Roman" w:hAnsi="Times New Roman" w:cs="Times New Roman"/>
                <w:color w:val="000000"/>
                <w:lang w:eastAsia="ru-RU"/>
              </w:rPr>
              <w:t xml:space="preserve"> </w:t>
            </w:r>
            <w:r w:rsidR="00CA6B39" w:rsidRPr="00B45C3D">
              <w:rPr>
                <w:rFonts w:ascii="Times New Roman" w:eastAsia="Calibri" w:hAnsi="Times New Roman" w:cs="Times New Roman"/>
                <w:b/>
                <w:iCs/>
                <w:color w:val="000000"/>
              </w:rPr>
              <w:t>ООО «</w:t>
            </w:r>
            <w:proofErr w:type="spellStart"/>
            <w:r w:rsidR="00CA6B39" w:rsidRPr="00B45C3D">
              <w:rPr>
                <w:rFonts w:ascii="Times New Roman" w:eastAsia="Calibri" w:hAnsi="Times New Roman" w:cs="Times New Roman"/>
                <w:b/>
                <w:iCs/>
                <w:color w:val="000000"/>
              </w:rPr>
              <w:t>Автоспейс</w:t>
            </w:r>
            <w:proofErr w:type="spellEnd"/>
            <w:r w:rsidR="00CA6B39" w:rsidRPr="00B45C3D">
              <w:rPr>
                <w:rFonts w:ascii="Times New Roman" w:eastAsia="Calibri" w:hAnsi="Times New Roman" w:cs="Times New Roman"/>
                <w:b/>
                <w:iCs/>
                <w:color w:val="000000"/>
              </w:rPr>
              <w:t xml:space="preserve">», Россия, </w:t>
            </w:r>
            <w:smartTag w:uri="urn:schemas-microsoft-com:office:smarttags" w:element="metricconverter">
              <w:smartTagPr>
                <w:attr w:name="ProductID" w:val="107589 г"/>
              </w:smartTagPr>
              <w:r w:rsidR="00737D85" w:rsidRPr="00B45C3D">
                <w:rPr>
                  <w:rFonts w:ascii="Times New Roman" w:hAnsi="Times New Roman" w:cs="Times New Roman"/>
                </w:rPr>
                <w:t>107589 г</w:t>
              </w:r>
            </w:smartTag>
            <w:r w:rsidR="00737D85" w:rsidRPr="00B45C3D">
              <w:rPr>
                <w:rFonts w:ascii="Times New Roman" w:hAnsi="Times New Roman" w:cs="Times New Roman"/>
              </w:rPr>
              <w:t xml:space="preserve">. Москва , ул. Хабаровская ,д.2, </w:t>
            </w:r>
            <w:r w:rsidR="009A6E74" w:rsidRPr="00B45C3D">
              <w:rPr>
                <w:rFonts w:ascii="Times New Roman" w:hAnsi="Times New Roman" w:cs="Times New Roman"/>
              </w:rPr>
              <w:t>ОГРН 1167746856617, тел. (495) 770-92-52.</w:t>
            </w:r>
          </w:p>
          <w:p w14:paraId="221ABD84" w14:textId="2C5AA05D" w:rsidR="007E5936" w:rsidRPr="00B45C3D" w:rsidRDefault="007E5936" w:rsidP="00B45C3D">
            <w:pPr>
              <w:spacing w:line="288" w:lineRule="auto"/>
              <w:rPr>
                <w:rFonts w:ascii="Times New Roman" w:eastAsia="Times New Roman" w:hAnsi="Times New Roman" w:cs="Times New Roman"/>
                <w:bCs/>
                <w:color w:val="000000"/>
                <w:lang w:val="en-US" w:eastAsia="ru-RU"/>
              </w:rPr>
            </w:pPr>
            <w:r w:rsidRPr="00B45C3D">
              <w:rPr>
                <w:rFonts w:ascii="Times New Roman" w:eastAsia="Times New Roman" w:hAnsi="Times New Roman" w:cs="Times New Roman"/>
                <w:b/>
                <w:color w:val="000000"/>
                <w:lang w:eastAsia="ru-RU"/>
              </w:rPr>
              <w:t xml:space="preserve">ПРОИЗВОДИТЕЛЬ: </w:t>
            </w:r>
            <w:r w:rsidR="00741D49" w:rsidRPr="00B45C3D">
              <w:rPr>
                <w:rFonts w:ascii="Times New Roman" w:eastAsia="Times New Roman" w:hAnsi="Times New Roman" w:cs="Times New Roman"/>
                <w:b/>
                <w:color w:val="000000"/>
                <w:lang w:eastAsia="ru-RU"/>
              </w:rPr>
              <w:t>«</w:t>
            </w:r>
            <w:r w:rsidR="002A528D" w:rsidRPr="00B45C3D">
              <w:rPr>
                <w:rFonts w:ascii="Times New Roman" w:hAnsi="Times New Roman" w:cs="Times New Roman"/>
                <w:spacing w:val="-1"/>
                <w:lang w:val="en-US"/>
              </w:rPr>
              <w:t>ALCON</w:t>
            </w:r>
            <w:r w:rsidR="002A528D" w:rsidRPr="00B45C3D">
              <w:rPr>
                <w:rFonts w:ascii="Times New Roman" w:hAnsi="Times New Roman" w:cs="Times New Roman"/>
                <w:spacing w:val="-1"/>
              </w:rPr>
              <w:t xml:space="preserve"> </w:t>
            </w:r>
            <w:r w:rsidR="002A528D" w:rsidRPr="00B45C3D">
              <w:rPr>
                <w:rFonts w:ascii="Times New Roman" w:hAnsi="Times New Roman" w:cs="Times New Roman"/>
                <w:spacing w:val="-1"/>
                <w:lang w:val="en-US"/>
              </w:rPr>
              <w:t>ENDUSTRIYEL</w:t>
            </w:r>
            <w:r w:rsidR="002A528D" w:rsidRPr="00B45C3D">
              <w:rPr>
                <w:rFonts w:ascii="Times New Roman" w:hAnsi="Times New Roman" w:cs="Times New Roman"/>
              </w:rPr>
              <w:t xml:space="preserve"> </w:t>
            </w:r>
            <w:r w:rsidR="002A528D" w:rsidRPr="00B45C3D">
              <w:rPr>
                <w:rFonts w:ascii="Times New Roman" w:hAnsi="Times New Roman" w:cs="Times New Roman"/>
                <w:spacing w:val="-1"/>
                <w:lang w:val="en-US"/>
              </w:rPr>
              <w:t>URUNLER</w:t>
            </w:r>
            <w:r w:rsidR="002A528D" w:rsidRPr="00B45C3D">
              <w:rPr>
                <w:rFonts w:ascii="Times New Roman" w:hAnsi="Times New Roman" w:cs="Times New Roman"/>
              </w:rPr>
              <w:t xml:space="preserve"> </w:t>
            </w:r>
            <w:r w:rsidR="002A528D" w:rsidRPr="00B45C3D">
              <w:rPr>
                <w:rFonts w:ascii="Times New Roman" w:hAnsi="Times New Roman" w:cs="Times New Roman"/>
                <w:spacing w:val="-1"/>
                <w:lang w:val="en-US"/>
              </w:rPr>
              <w:t>SANAYI</w:t>
            </w:r>
            <w:r w:rsidR="002A528D" w:rsidRPr="00B45C3D">
              <w:rPr>
                <w:rFonts w:ascii="Times New Roman" w:hAnsi="Times New Roman" w:cs="Times New Roman"/>
                <w:spacing w:val="-1"/>
              </w:rPr>
              <w:t xml:space="preserve"> </w:t>
            </w:r>
            <w:r w:rsidR="002A528D" w:rsidRPr="00B45C3D">
              <w:rPr>
                <w:rFonts w:ascii="Times New Roman" w:hAnsi="Times New Roman" w:cs="Times New Roman"/>
                <w:lang w:val="en-US"/>
              </w:rPr>
              <w:t>VE</w:t>
            </w:r>
            <w:r w:rsidR="002A528D" w:rsidRPr="00B45C3D">
              <w:rPr>
                <w:rFonts w:ascii="Times New Roman" w:hAnsi="Times New Roman" w:cs="Times New Roman"/>
                <w:spacing w:val="-1"/>
              </w:rPr>
              <w:t xml:space="preserve"> </w:t>
            </w:r>
            <w:r w:rsidR="002A528D" w:rsidRPr="00B45C3D">
              <w:rPr>
                <w:rFonts w:ascii="Times New Roman" w:hAnsi="Times New Roman" w:cs="Times New Roman"/>
                <w:spacing w:val="-1"/>
                <w:lang w:val="en-US"/>
              </w:rPr>
              <w:t>TICARET</w:t>
            </w:r>
            <w:r w:rsidR="002A528D" w:rsidRPr="00B45C3D">
              <w:rPr>
                <w:rFonts w:ascii="Times New Roman" w:hAnsi="Times New Roman" w:cs="Times New Roman"/>
                <w:spacing w:val="1"/>
              </w:rPr>
              <w:t xml:space="preserve"> </w:t>
            </w:r>
            <w:r w:rsidR="002A528D" w:rsidRPr="00B45C3D">
              <w:rPr>
                <w:rFonts w:ascii="Times New Roman" w:hAnsi="Times New Roman" w:cs="Times New Roman"/>
                <w:spacing w:val="-1"/>
                <w:lang w:val="en-US"/>
              </w:rPr>
              <w:t>LIMITED</w:t>
            </w:r>
            <w:r w:rsidR="002A528D" w:rsidRPr="00B45C3D">
              <w:rPr>
                <w:rFonts w:ascii="Times New Roman" w:hAnsi="Times New Roman" w:cs="Times New Roman"/>
                <w:spacing w:val="-5"/>
              </w:rPr>
              <w:t xml:space="preserve"> </w:t>
            </w:r>
            <w:r w:rsidR="002A528D" w:rsidRPr="00B45C3D">
              <w:rPr>
                <w:rFonts w:ascii="Times New Roman" w:hAnsi="Times New Roman" w:cs="Times New Roman"/>
                <w:spacing w:val="-1"/>
                <w:lang w:val="en-US"/>
              </w:rPr>
              <w:t>SIRKETI</w:t>
            </w:r>
            <w:r w:rsidR="00741D49" w:rsidRPr="00B45C3D">
              <w:rPr>
                <w:rFonts w:ascii="Times New Roman" w:hAnsi="Times New Roman" w:cs="Times New Roman"/>
                <w:color w:val="000000"/>
              </w:rPr>
              <w:t xml:space="preserve">» </w:t>
            </w:r>
            <w:r w:rsidR="006A7BF7" w:rsidRPr="00B45C3D">
              <w:rPr>
                <w:rFonts w:ascii="Times New Roman" w:hAnsi="Times New Roman" w:cs="Times New Roman"/>
                <w:color w:val="000000"/>
              </w:rPr>
              <w:t xml:space="preserve"> </w:t>
            </w:r>
            <w:r w:rsidR="002D138B" w:rsidRPr="00B45C3D">
              <w:rPr>
                <w:rFonts w:ascii="Times New Roman" w:hAnsi="Times New Roman" w:cs="Times New Roman"/>
                <w:color w:val="000000"/>
              </w:rPr>
              <w:t>Адрес</w:t>
            </w:r>
            <w:r w:rsidR="002A528D" w:rsidRPr="00B45C3D">
              <w:rPr>
                <w:rFonts w:ascii="Times New Roman" w:hAnsi="Times New Roman" w:cs="Times New Roman"/>
                <w:color w:val="000000"/>
              </w:rPr>
              <w:t xml:space="preserve"> производства</w:t>
            </w:r>
            <w:r w:rsidR="002D138B" w:rsidRPr="00B45C3D">
              <w:rPr>
                <w:rFonts w:ascii="Times New Roman" w:hAnsi="Times New Roman" w:cs="Times New Roman"/>
                <w:color w:val="000000"/>
              </w:rPr>
              <w:t xml:space="preserve">: </w:t>
            </w:r>
            <w:proofErr w:type="spellStart"/>
            <w:r w:rsidR="002A528D" w:rsidRPr="00B45C3D">
              <w:rPr>
                <w:rFonts w:ascii="Times New Roman" w:hAnsi="Times New Roman" w:cs="Times New Roman"/>
                <w:spacing w:val="2"/>
                <w:shd w:val="clear" w:color="auto" w:fill="FFFFFF"/>
                <w:lang w:val="en-US"/>
              </w:rPr>
              <w:t>Ferhatpasa</w:t>
            </w:r>
            <w:proofErr w:type="spellEnd"/>
            <w:r w:rsidR="002A528D" w:rsidRPr="00B45C3D">
              <w:rPr>
                <w:rFonts w:ascii="Times New Roman" w:hAnsi="Times New Roman" w:cs="Times New Roman"/>
                <w:spacing w:val="2"/>
                <w:shd w:val="clear" w:color="auto" w:fill="FFFFFF"/>
              </w:rPr>
              <w:t xml:space="preserve"> </w:t>
            </w:r>
            <w:proofErr w:type="spellStart"/>
            <w:r w:rsidR="002A528D" w:rsidRPr="00B45C3D">
              <w:rPr>
                <w:rFonts w:ascii="Times New Roman" w:hAnsi="Times New Roman" w:cs="Times New Roman"/>
                <w:spacing w:val="2"/>
                <w:shd w:val="clear" w:color="auto" w:fill="FFFFFF"/>
                <w:lang w:val="en-US"/>
              </w:rPr>
              <w:t>Mah</w:t>
            </w:r>
            <w:proofErr w:type="spellEnd"/>
            <w:r w:rsidR="002A528D" w:rsidRPr="00B45C3D">
              <w:rPr>
                <w:rFonts w:ascii="Times New Roman" w:hAnsi="Times New Roman" w:cs="Times New Roman"/>
                <w:spacing w:val="2"/>
                <w:shd w:val="clear" w:color="auto" w:fill="FFFFFF"/>
              </w:rPr>
              <w:t xml:space="preserve">. </w:t>
            </w:r>
            <w:proofErr w:type="spellStart"/>
            <w:r w:rsidR="002A528D" w:rsidRPr="00B45C3D">
              <w:rPr>
                <w:rFonts w:ascii="Times New Roman" w:hAnsi="Times New Roman" w:cs="Times New Roman"/>
                <w:spacing w:val="2"/>
                <w:shd w:val="clear" w:color="auto" w:fill="FFFFFF"/>
                <w:lang w:val="en-US"/>
              </w:rPr>
              <w:t>Kocasinan</w:t>
            </w:r>
            <w:proofErr w:type="spellEnd"/>
            <w:r w:rsidR="002A528D" w:rsidRPr="00B45C3D">
              <w:rPr>
                <w:rFonts w:ascii="Times New Roman" w:hAnsi="Times New Roman" w:cs="Times New Roman"/>
                <w:spacing w:val="2"/>
                <w:shd w:val="clear" w:color="auto" w:fill="FFFFFF"/>
                <w:lang w:val="en-US"/>
              </w:rPr>
              <w:t xml:space="preserve"> Cad.11.Sok. No:45, 34888</w:t>
            </w:r>
            <w:r w:rsidR="002A528D" w:rsidRPr="00B45C3D">
              <w:rPr>
                <w:rFonts w:ascii="Times New Roman" w:hAnsi="Times New Roman" w:cs="Times New Roman"/>
                <w:spacing w:val="2"/>
                <w:lang w:val="en-US"/>
              </w:rPr>
              <w:br/>
            </w:r>
            <w:proofErr w:type="spellStart"/>
            <w:r w:rsidR="002A528D" w:rsidRPr="00B45C3D">
              <w:rPr>
                <w:rFonts w:ascii="Times New Roman" w:hAnsi="Times New Roman" w:cs="Times New Roman"/>
                <w:spacing w:val="2"/>
                <w:shd w:val="clear" w:color="auto" w:fill="FFFFFF"/>
                <w:lang w:val="en-US"/>
              </w:rPr>
              <w:t>Atasehir</w:t>
            </w:r>
            <w:proofErr w:type="spellEnd"/>
            <w:r w:rsidR="002A528D" w:rsidRPr="00B45C3D">
              <w:rPr>
                <w:rFonts w:ascii="Times New Roman" w:hAnsi="Times New Roman" w:cs="Times New Roman"/>
                <w:spacing w:val="2"/>
                <w:shd w:val="clear" w:color="auto" w:fill="FFFFFF"/>
                <w:lang w:val="en-US"/>
              </w:rPr>
              <w:t xml:space="preserve"> / </w:t>
            </w:r>
            <w:r w:rsidR="002A528D" w:rsidRPr="00B45C3D">
              <w:rPr>
                <w:rFonts w:ascii="Times New Roman" w:hAnsi="Times New Roman" w:cs="Times New Roman"/>
                <w:spacing w:val="-1"/>
                <w:lang w:val="en-US"/>
              </w:rPr>
              <w:t>I</w:t>
            </w:r>
            <w:r w:rsidR="002A528D" w:rsidRPr="00B45C3D">
              <w:rPr>
                <w:rFonts w:ascii="Times New Roman" w:hAnsi="Times New Roman" w:cs="Times New Roman"/>
                <w:spacing w:val="2"/>
                <w:shd w:val="clear" w:color="auto" w:fill="FFFFFF"/>
                <w:lang w:val="en-US"/>
              </w:rPr>
              <w:t xml:space="preserve">stanbul, Turkey, </w:t>
            </w:r>
            <w:r w:rsidR="002A528D" w:rsidRPr="00B45C3D">
              <w:rPr>
                <w:rFonts w:ascii="Times New Roman" w:eastAsia="Arial" w:hAnsi="Times New Roman" w:cs="Times New Roman"/>
                <w:lang w:val="en-US" w:bidi="ru-RU"/>
              </w:rPr>
              <w:t xml:space="preserve"> </w:t>
            </w:r>
            <w:r w:rsidR="002A528D" w:rsidRPr="00B45C3D">
              <w:rPr>
                <w:rFonts w:ascii="Times New Roman" w:eastAsia="Arial" w:hAnsi="Times New Roman" w:cs="Times New Roman"/>
                <w:lang w:bidi="ru-RU"/>
              </w:rPr>
              <w:t>Турция</w:t>
            </w:r>
            <w:r w:rsidR="00741D49" w:rsidRPr="00B45C3D">
              <w:rPr>
                <w:rFonts w:ascii="Times New Roman" w:eastAsia="Arial" w:hAnsi="Times New Roman" w:cs="Times New Roman"/>
                <w:lang w:val="en-US" w:bidi="ru-RU"/>
              </w:rPr>
              <w:t>.</w:t>
            </w:r>
            <w:r w:rsidR="00B45C3D" w:rsidRPr="00B45C3D">
              <w:rPr>
                <w:rFonts w:ascii="Times New Roman" w:eastAsia="Arial" w:hAnsi="Times New Roman" w:cs="Times New Roman"/>
                <w:color w:val="000000"/>
                <w:lang w:val="en-US" w:eastAsia="ru-RU" w:bidi="ru-RU"/>
              </w:rPr>
              <w:t xml:space="preserve"> </w:t>
            </w:r>
            <w:r w:rsidR="00B45C3D" w:rsidRPr="00B45C3D">
              <w:rPr>
                <w:rFonts w:ascii="Times New Roman" w:eastAsia="Arial" w:hAnsi="Times New Roman" w:cs="Times New Roman"/>
                <w:color w:val="000000"/>
                <w:lang w:eastAsia="ru-RU" w:bidi="ru-RU"/>
              </w:rPr>
              <w:t>Т</w:t>
            </w:r>
            <w:r w:rsidR="00B45C3D">
              <w:rPr>
                <w:rFonts w:ascii="Times New Roman" w:eastAsia="Arial" w:hAnsi="Times New Roman" w:cs="Times New Roman"/>
                <w:color w:val="000000"/>
                <w:lang w:eastAsia="ru-RU" w:bidi="ru-RU"/>
              </w:rPr>
              <w:t>елефон</w:t>
            </w:r>
            <w:r w:rsidR="00B45C3D" w:rsidRPr="00B45C3D">
              <w:rPr>
                <w:rFonts w:ascii="Times New Roman" w:eastAsia="Arial" w:hAnsi="Times New Roman" w:cs="Times New Roman"/>
                <w:color w:val="000000"/>
                <w:lang w:val="en-US" w:eastAsia="ru-RU" w:bidi="ru-RU"/>
              </w:rPr>
              <w:t xml:space="preserve"> +90 216 661 00 90 - </w:t>
            </w:r>
            <w:r w:rsidR="00B45C3D" w:rsidRPr="00B45C3D">
              <w:rPr>
                <w:rFonts w:ascii="Times New Roman" w:eastAsia="Arial" w:hAnsi="Times New Roman" w:cs="Times New Roman"/>
                <w:color w:val="000000"/>
                <w:lang w:eastAsia="ru-RU" w:bidi="ru-RU"/>
              </w:rPr>
              <w:t>Ф</w:t>
            </w:r>
            <w:r w:rsidR="00B45C3D">
              <w:rPr>
                <w:rFonts w:ascii="Times New Roman" w:eastAsia="Arial" w:hAnsi="Times New Roman" w:cs="Times New Roman"/>
                <w:color w:val="000000"/>
                <w:lang w:eastAsia="ru-RU" w:bidi="ru-RU"/>
              </w:rPr>
              <w:t>акс</w:t>
            </w:r>
            <w:r w:rsidR="00B45C3D" w:rsidRPr="00B45C3D">
              <w:rPr>
                <w:rFonts w:ascii="Times New Roman" w:eastAsia="Arial" w:hAnsi="Times New Roman" w:cs="Times New Roman"/>
                <w:color w:val="000000"/>
                <w:lang w:val="en-US" w:eastAsia="ru-RU" w:bidi="ru-RU"/>
              </w:rPr>
              <w:t xml:space="preserve"> +90 216 661 01 57</w:t>
            </w:r>
          </w:p>
        </w:tc>
      </w:tr>
    </w:tbl>
    <w:p w14:paraId="28C8E3E7" w14:textId="77777777" w:rsidR="004472ED" w:rsidRPr="00E1413C" w:rsidRDefault="004472ED">
      <w:pPr>
        <w:rPr>
          <w:lang w:val="en-US"/>
        </w:rPr>
      </w:pPr>
    </w:p>
    <w:p w14:paraId="6A2AE5B8" w14:textId="77777777" w:rsidR="00E1413C" w:rsidRPr="00E1413C" w:rsidRDefault="00E1413C">
      <w:pPr>
        <w:rPr>
          <w:lang w:val="en-US"/>
        </w:rPr>
      </w:pPr>
    </w:p>
    <w:p w14:paraId="0ABBA195" w14:textId="77777777" w:rsidR="00E1413C" w:rsidRPr="00C75166" w:rsidRDefault="00E1413C">
      <w:pPr>
        <w:rPr>
          <w:lang w:val="en-US"/>
        </w:rPr>
      </w:pPr>
    </w:p>
    <w:p w14:paraId="5B328D85" w14:textId="77777777" w:rsidR="00E1413C" w:rsidRPr="00C75166" w:rsidRDefault="00E1413C">
      <w:pPr>
        <w:rPr>
          <w:lang w:val="en-US"/>
        </w:rPr>
      </w:pPr>
    </w:p>
    <w:p w14:paraId="75A22D72" w14:textId="77777777" w:rsidR="00AA4166" w:rsidRPr="00C75166" w:rsidRDefault="00AA4166" w:rsidP="00AA4166">
      <w:pPr>
        <w:rPr>
          <w:lang w:val="en-US"/>
        </w:rPr>
      </w:pPr>
    </w:p>
    <w:p w14:paraId="16F512C4" w14:textId="77777777" w:rsidR="00AA4166" w:rsidRPr="00C75166" w:rsidRDefault="00AA4166" w:rsidP="00AA4166">
      <w:pPr>
        <w:rPr>
          <w:lang w:val="en-US"/>
        </w:rPr>
      </w:pPr>
    </w:p>
    <w:p w14:paraId="75C5528F" w14:textId="77777777" w:rsidR="00E1413C" w:rsidRPr="00C75166" w:rsidRDefault="00E1413C">
      <w:pPr>
        <w:rPr>
          <w:lang w:val="en-US"/>
        </w:rPr>
      </w:pPr>
    </w:p>
    <w:sectPr w:rsidR="00E1413C" w:rsidRPr="00C75166" w:rsidSect="00907A63">
      <w:headerReference w:type="even" r:id="rId8"/>
      <w:headerReference w:type="default" r:id="rId9"/>
      <w:pgSz w:w="11906" w:h="16838"/>
      <w:pgMar w:top="899" w:right="85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F157" w14:textId="77777777" w:rsidR="003D6769" w:rsidRDefault="003D6769">
      <w:pPr>
        <w:spacing w:after="0" w:line="240" w:lineRule="auto"/>
      </w:pPr>
      <w:r>
        <w:separator/>
      </w:r>
    </w:p>
  </w:endnote>
  <w:endnote w:type="continuationSeparator" w:id="0">
    <w:p w14:paraId="19F99854" w14:textId="77777777" w:rsidR="003D6769" w:rsidRDefault="003D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4C4A1" w14:textId="77777777" w:rsidR="003D6769" w:rsidRDefault="003D6769">
      <w:pPr>
        <w:spacing w:after="0" w:line="240" w:lineRule="auto"/>
      </w:pPr>
      <w:r>
        <w:separator/>
      </w:r>
    </w:p>
  </w:footnote>
  <w:footnote w:type="continuationSeparator" w:id="0">
    <w:p w14:paraId="10FFE839" w14:textId="77777777" w:rsidR="003D6769" w:rsidRDefault="003D6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30A14" w14:textId="77777777" w:rsidR="000F090C" w:rsidRDefault="00D35BD3" w:rsidP="00116B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267C3A" w14:textId="77777777" w:rsidR="000F090C" w:rsidRDefault="00086D96" w:rsidP="006A20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74E0B" w14:textId="34EC537B" w:rsidR="000F090C" w:rsidRDefault="00086D96" w:rsidP="00824C86">
    <w:pPr>
      <w:pStyle w:val="a3"/>
      <w:framePr w:wrap="around" w:vAnchor="text" w:hAnchor="margin" w:xAlign="right"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D3"/>
    <w:rsid w:val="00003D1E"/>
    <w:rsid w:val="000208B3"/>
    <w:rsid w:val="00020FBF"/>
    <w:rsid w:val="0002632B"/>
    <w:rsid w:val="00032680"/>
    <w:rsid w:val="00035C2E"/>
    <w:rsid w:val="00041F40"/>
    <w:rsid w:val="00050414"/>
    <w:rsid w:val="00053180"/>
    <w:rsid w:val="00055BA7"/>
    <w:rsid w:val="00063FBD"/>
    <w:rsid w:val="0006524E"/>
    <w:rsid w:val="000759DF"/>
    <w:rsid w:val="000861E9"/>
    <w:rsid w:val="00086D96"/>
    <w:rsid w:val="000A46AA"/>
    <w:rsid w:val="000B2F6D"/>
    <w:rsid w:val="000B3519"/>
    <w:rsid w:val="000C415A"/>
    <w:rsid w:val="000E307B"/>
    <w:rsid w:val="000E4A69"/>
    <w:rsid w:val="000E6A00"/>
    <w:rsid w:val="000E6EB8"/>
    <w:rsid w:val="0010311E"/>
    <w:rsid w:val="00107731"/>
    <w:rsid w:val="0010791D"/>
    <w:rsid w:val="001103C0"/>
    <w:rsid w:val="001127C5"/>
    <w:rsid w:val="001167CC"/>
    <w:rsid w:val="00117351"/>
    <w:rsid w:val="00126998"/>
    <w:rsid w:val="00127DED"/>
    <w:rsid w:val="00136298"/>
    <w:rsid w:val="00141E7E"/>
    <w:rsid w:val="0014485B"/>
    <w:rsid w:val="00145D11"/>
    <w:rsid w:val="00155744"/>
    <w:rsid w:val="001A19D8"/>
    <w:rsid w:val="001A2AAA"/>
    <w:rsid w:val="001B3126"/>
    <w:rsid w:val="001C7AF6"/>
    <w:rsid w:val="001D3938"/>
    <w:rsid w:val="001E54F5"/>
    <w:rsid w:val="0020094F"/>
    <w:rsid w:val="00203C45"/>
    <w:rsid w:val="00205621"/>
    <w:rsid w:val="00212875"/>
    <w:rsid w:val="0021451F"/>
    <w:rsid w:val="00216875"/>
    <w:rsid w:val="00217F25"/>
    <w:rsid w:val="00227F24"/>
    <w:rsid w:val="002369BC"/>
    <w:rsid w:val="00237F0B"/>
    <w:rsid w:val="00251202"/>
    <w:rsid w:val="002605C7"/>
    <w:rsid w:val="002617E9"/>
    <w:rsid w:val="00264223"/>
    <w:rsid w:val="00275A84"/>
    <w:rsid w:val="002773C6"/>
    <w:rsid w:val="00285CC7"/>
    <w:rsid w:val="002A2186"/>
    <w:rsid w:val="002A310C"/>
    <w:rsid w:val="002A392B"/>
    <w:rsid w:val="002A528D"/>
    <w:rsid w:val="002A6357"/>
    <w:rsid w:val="002B4247"/>
    <w:rsid w:val="002C747C"/>
    <w:rsid w:val="002D10C8"/>
    <w:rsid w:val="002D138B"/>
    <w:rsid w:val="002D40AF"/>
    <w:rsid w:val="00303842"/>
    <w:rsid w:val="00326087"/>
    <w:rsid w:val="00337BA6"/>
    <w:rsid w:val="00346EF8"/>
    <w:rsid w:val="00354A4E"/>
    <w:rsid w:val="00360B9C"/>
    <w:rsid w:val="003665B0"/>
    <w:rsid w:val="0038488B"/>
    <w:rsid w:val="00390B84"/>
    <w:rsid w:val="00391B85"/>
    <w:rsid w:val="00391D52"/>
    <w:rsid w:val="003A056D"/>
    <w:rsid w:val="003A456D"/>
    <w:rsid w:val="003A739A"/>
    <w:rsid w:val="003B25C2"/>
    <w:rsid w:val="003C4EA2"/>
    <w:rsid w:val="003C6357"/>
    <w:rsid w:val="003D5310"/>
    <w:rsid w:val="003D6769"/>
    <w:rsid w:val="003E7415"/>
    <w:rsid w:val="003F3605"/>
    <w:rsid w:val="003F3C90"/>
    <w:rsid w:val="00406DEB"/>
    <w:rsid w:val="004158A9"/>
    <w:rsid w:val="0042381F"/>
    <w:rsid w:val="00425254"/>
    <w:rsid w:val="00434790"/>
    <w:rsid w:val="004362AD"/>
    <w:rsid w:val="00441639"/>
    <w:rsid w:val="0044428B"/>
    <w:rsid w:val="00446230"/>
    <w:rsid w:val="004472ED"/>
    <w:rsid w:val="00451ED2"/>
    <w:rsid w:val="00457BB7"/>
    <w:rsid w:val="004761F8"/>
    <w:rsid w:val="004833A0"/>
    <w:rsid w:val="00485F30"/>
    <w:rsid w:val="004874C1"/>
    <w:rsid w:val="004921B3"/>
    <w:rsid w:val="004B223B"/>
    <w:rsid w:val="004B3480"/>
    <w:rsid w:val="004B6858"/>
    <w:rsid w:val="004D2228"/>
    <w:rsid w:val="004F0C4E"/>
    <w:rsid w:val="004F4E46"/>
    <w:rsid w:val="00505646"/>
    <w:rsid w:val="00513315"/>
    <w:rsid w:val="00514BC5"/>
    <w:rsid w:val="00531A78"/>
    <w:rsid w:val="0053386C"/>
    <w:rsid w:val="005362A0"/>
    <w:rsid w:val="005414FA"/>
    <w:rsid w:val="005424D7"/>
    <w:rsid w:val="0054417D"/>
    <w:rsid w:val="00550E83"/>
    <w:rsid w:val="005512C9"/>
    <w:rsid w:val="0056114A"/>
    <w:rsid w:val="0056343E"/>
    <w:rsid w:val="00563A16"/>
    <w:rsid w:val="0056455E"/>
    <w:rsid w:val="005A6A2A"/>
    <w:rsid w:val="005B5E7E"/>
    <w:rsid w:val="005C0E11"/>
    <w:rsid w:val="005C2AB2"/>
    <w:rsid w:val="005D0F11"/>
    <w:rsid w:val="005E04E9"/>
    <w:rsid w:val="005E2490"/>
    <w:rsid w:val="005F1FC6"/>
    <w:rsid w:val="005F702D"/>
    <w:rsid w:val="005F7815"/>
    <w:rsid w:val="006103A4"/>
    <w:rsid w:val="006104B7"/>
    <w:rsid w:val="0062351B"/>
    <w:rsid w:val="006256FB"/>
    <w:rsid w:val="00626694"/>
    <w:rsid w:val="00627FF5"/>
    <w:rsid w:val="00631659"/>
    <w:rsid w:val="00647203"/>
    <w:rsid w:val="006723D2"/>
    <w:rsid w:val="0067285A"/>
    <w:rsid w:val="006752F0"/>
    <w:rsid w:val="00675BDF"/>
    <w:rsid w:val="006768D3"/>
    <w:rsid w:val="0068452F"/>
    <w:rsid w:val="006907C3"/>
    <w:rsid w:val="00691ED9"/>
    <w:rsid w:val="006A7BF7"/>
    <w:rsid w:val="006B6C77"/>
    <w:rsid w:val="006B7C6B"/>
    <w:rsid w:val="006B7D9D"/>
    <w:rsid w:val="006C6155"/>
    <w:rsid w:val="006D4A40"/>
    <w:rsid w:val="006E3538"/>
    <w:rsid w:val="006E5075"/>
    <w:rsid w:val="006E5D55"/>
    <w:rsid w:val="007065F4"/>
    <w:rsid w:val="00714571"/>
    <w:rsid w:val="00716002"/>
    <w:rsid w:val="00721C26"/>
    <w:rsid w:val="007267FA"/>
    <w:rsid w:val="00737D85"/>
    <w:rsid w:val="00737FAB"/>
    <w:rsid w:val="00741D49"/>
    <w:rsid w:val="00742568"/>
    <w:rsid w:val="007460FA"/>
    <w:rsid w:val="0075234D"/>
    <w:rsid w:val="00755829"/>
    <w:rsid w:val="007663B6"/>
    <w:rsid w:val="0077063C"/>
    <w:rsid w:val="00775535"/>
    <w:rsid w:val="00780EC5"/>
    <w:rsid w:val="00793484"/>
    <w:rsid w:val="00795A04"/>
    <w:rsid w:val="007A34F0"/>
    <w:rsid w:val="007B4C56"/>
    <w:rsid w:val="007B6251"/>
    <w:rsid w:val="007B642D"/>
    <w:rsid w:val="007C1C14"/>
    <w:rsid w:val="007C73C4"/>
    <w:rsid w:val="007D0B43"/>
    <w:rsid w:val="007E1AF1"/>
    <w:rsid w:val="007E3949"/>
    <w:rsid w:val="007E5936"/>
    <w:rsid w:val="007E6901"/>
    <w:rsid w:val="007F3432"/>
    <w:rsid w:val="007F476B"/>
    <w:rsid w:val="008017D4"/>
    <w:rsid w:val="008046A9"/>
    <w:rsid w:val="00810EB3"/>
    <w:rsid w:val="00811E03"/>
    <w:rsid w:val="00824C86"/>
    <w:rsid w:val="00825E7A"/>
    <w:rsid w:val="00831D6B"/>
    <w:rsid w:val="008407BF"/>
    <w:rsid w:val="00843001"/>
    <w:rsid w:val="00845AB4"/>
    <w:rsid w:val="00845C59"/>
    <w:rsid w:val="008701EF"/>
    <w:rsid w:val="00872727"/>
    <w:rsid w:val="00877FAA"/>
    <w:rsid w:val="00877FC7"/>
    <w:rsid w:val="008808F6"/>
    <w:rsid w:val="00886C5B"/>
    <w:rsid w:val="00890E38"/>
    <w:rsid w:val="00896472"/>
    <w:rsid w:val="008A1278"/>
    <w:rsid w:val="008A1642"/>
    <w:rsid w:val="008A363A"/>
    <w:rsid w:val="008A4EC0"/>
    <w:rsid w:val="008B1EF9"/>
    <w:rsid w:val="008C2622"/>
    <w:rsid w:val="008C43D8"/>
    <w:rsid w:val="008C5CF5"/>
    <w:rsid w:val="008D5FDF"/>
    <w:rsid w:val="008E0BDD"/>
    <w:rsid w:val="008F3B0E"/>
    <w:rsid w:val="00906693"/>
    <w:rsid w:val="009114C8"/>
    <w:rsid w:val="00923BA7"/>
    <w:rsid w:val="00924AA0"/>
    <w:rsid w:val="00930376"/>
    <w:rsid w:val="0093697C"/>
    <w:rsid w:val="00936B1B"/>
    <w:rsid w:val="0094215C"/>
    <w:rsid w:val="00942BFA"/>
    <w:rsid w:val="00945D4B"/>
    <w:rsid w:val="009471CC"/>
    <w:rsid w:val="00955F9B"/>
    <w:rsid w:val="00956A98"/>
    <w:rsid w:val="00960D45"/>
    <w:rsid w:val="009610A2"/>
    <w:rsid w:val="009613E0"/>
    <w:rsid w:val="009616A6"/>
    <w:rsid w:val="009724C7"/>
    <w:rsid w:val="00975839"/>
    <w:rsid w:val="0098489C"/>
    <w:rsid w:val="00984F69"/>
    <w:rsid w:val="009875CF"/>
    <w:rsid w:val="00993F6C"/>
    <w:rsid w:val="00996887"/>
    <w:rsid w:val="009A14F5"/>
    <w:rsid w:val="009A4458"/>
    <w:rsid w:val="009A6E74"/>
    <w:rsid w:val="009C3D0F"/>
    <w:rsid w:val="009E1AA7"/>
    <w:rsid w:val="009E416A"/>
    <w:rsid w:val="009E645C"/>
    <w:rsid w:val="009F0C68"/>
    <w:rsid w:val="009F7C2A"/>
    <w:rsid w:val="00A03069"/>
    <w:rsid w:val="00A06127"/>
    <w:rsid w:val="00A343FB"/>
    <w:rsid w:val="00A35441"/>
    <w:rsid w:val="00A36D4E"/>
    <w:rsid w:val="00A51787"/>
    <w:rsid w:val="00A5179F"/>
    <w:rsid w:val="00A55F7E"/>
    <w:rsid w:val="00A62D25"/>
    <w:rsid w:val="00A667B7"/>
    <w:rsid w:val="00A712BD"/>
    <w:rsid w:val="00A73762"/>
    <w:rsid w:val="00A74131"/>
    <w:rsid w:val="00A80630"/>
    <w:rsid w:val="00A84103"/>
    <w:rsid w:val="00AA4166"/>
    <w:rsid w:val="00AA493D"/>
    <w:rsid w:val="00AC0946"/>
    <w:rsid w:val="00AC587D"/>
    <w:rsid w:val="00AD00E0"/>
    <w:rsid w:val="00AE4869"/>
    <w:rsid w:val="00B141B3"/>
    <w:rsid w:val="00B1682C"/>
    <w:rsid w:val="00B22E8A"/>
    <w:rsid w:val="00B40E12"/>
    <w:rsid w:val="00B416AE"/>
    <w:rsid w:val="00B45C3D"/>
    <w:rsid w:val="00B47315"/>
    <w:rsid w:val="00B77C73"/>
    <w:rsid w:val="00B80FF5"/>
    <w:rsid w:val="00B819DA"/>
    <w:rsid w:val="00B86B1A"/>
    <w:rsid w:val="00B8722F"/>
    <w:rsid w:val="00B92E36"/>
    <w:rsid w:val="00BA3AEB"/>
    <w:rsid w:val="00BC5795"/>
    <w:rsid w:val="00BE1DEF"/>
    <w:rsid w:val="00BE51DC"/>
    <w:rsid w:val="00BE6897"/>
    <w:rsid w:val="00BE7679"/>
    <w:rsid w:val="00BF03F1"/>
    <w:rsid w:val="00BF5BC7"/>
    <w:rsid w:val="00C04E34"/>
    <w:rsid w:val="00C05991"/>
    <w:rsid w:val="00C063CB"/>
    <w:rsid w:val="00C30D31"/>
    <w:rsid w:val="00C3152C"/>
    <w:rsid w:val="00C334AB"/>
    <w:rsid w:val="00C355F3"/>
    <w:rsid w:val="00C53952"/>
    <w:rsid w:val="00C57D9B"/>
    <w:rsid w:val="00C6265F"/>
    <w:rsid w:val="00C6463E"/>
    <w:rsid w:val="00C64777"/>
    <w:rsid w:val="00C678A0"/>
    <w:rsid w:val="00C72A11"/>
    <w:rsid w:val="00C75166"/>
    <w:rsid w:val="00C77BA2"/>
    <w:rsid w:val="00C77BFA"/>
    <w:rsid w:val="00C80471"/>
    <w:rsid w:val="00C81814"/>
    <w:rsid w:val="00C95161"/>
    <w:rsid w:val="00CA6B39"/>
    <w:rsid w:val="00CD0B4E"/>
    <w:rsid w:val="00CE063C"/>
    <w:rsid w:val="00CE1544"/>
    <w:rsid w:val="00D137A7"/>
    <w:rsid w:val="00D16A36"/>
    <w:rsid w:val="00D2177B"/>
    <w:rsid w:val="00D26F2A"/>
    <w:rsid w:val="00D35BD3"/>
    <w:rsid w:val="00D465C5"/>
    <w:rsid w:val="00D46C00"/>
    <w:rsid w:val="00D67099"/>
    <w:rsid w:val="00D704E9"/>
    <w:rsid w:val="00D862C6"/>
    <w:rsid w:val="00D9025E"/>
    <w:rsid w:val="00D91112"/>
    <w:rsid w:val="00D93B16"/>
    <w:rsid w:val="00D95F9A"/>
    <w:rsid w:val="00DA3970"/>
    <w:rsid w:val="00DA3B41"/>
    <w:rsid w:val="00DB25C0"/>
    <w:rsid w:val="00DC3929"/>
    <w:rsid w:val="00DE4517"/>
    <w:rsid w:val="00DE4D6A"/>
    <w:rsid w:val="00DE793E"/>
    <w:rsid w:val="00E01553"/>
    <w:rsid w:val="00E1413C"/>
    <w:rsid w:val="00E16281"/>
    <w:rsid w:val="00E33EF3"/>
    <w:rsid w:val="00E3571D"/>
    <w:rsid w:val="00E4638C"/>
    <w:rsid w:val="00E5191F"/>
    <w:rsid w:val="00E53EC1"/>
    <w:rsid w:val="00E6248F"/>
    <w:rsid w:val="00E919B9"/>
    <w:rsid w:val="00E91EE1"/>
    <w:rsid w:val="00E925A0"/>
    <w:rsid w:val="00E94AFC"/>
    <w:rsid w:val="00E97152"/>
    <w:rsid w:val="00EA00C8"/>
    <w:rsid w:val="00EA73F1"/>
    <w:rsid w:val="00EB6FA7"/>
    <w:rsid w:val="00EC1747"/>
    <w:rsid w:val="00ED4327"/>
    <w:rsid w:val="00EE3B8D"/>
    <w:rsid w:val="00EE6B4B"/>
    <w:rsid w:val="00EF2333"/>
    <w:rsid w:val="00EF516D"/>
    <w:rsid w:val="00F015E6"/>
    <w:rsid w:val="00F118C7"/>
    <w:rsid w:val="00F236C8"/>
    <w:rsid w:val="00F33837"/>
    <w:rsid w:val="00F37559"/>
    <w:rsid w:val="00F44BE3"/>
    <w:rsid w:val="00F44EDA"/>
    <w:rsid w:val="00F46853"/>
    <w:rsid w:val="00F5513C"/>
    <w:rsid w:val="00F628F2"/>
    <w:rsid w:val="00F64C99"/>
    <w:rsid w:val="00F7003A"/>
    <w:rsid w:val="00F712F1"/>
    <w:rsid w:val="00FB0CAD"/>
    <w:rsid w:val="00FC7953"/>
    <w:rsid w:val="00FD21F7"/>
    <w:rsid w:val="00FD3B22"/>
    <w:rsid w:val="00FD60D5"/>
    <w:rsid w:val="00FF2F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E7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D3"/>
  </w:style>
  <w:style w:type="paragraph" w:styleId="1">
    <w:name w:val="heading 1"/>
    <w:basedOn w:val="a"/>
    <w:next w:val="a"/>
    <w:link w:val="10"/>
    <w:uiPriority w:val="9"/>
    <w:qFormat/>
    <w:rsid w:val="00EC17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B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5BD3"/>
  </w:style>
  <w:style w:type="character" w:styleId="a5">
    <w:name w:val="page number"/>
    <w:basedOn w:val="a0"/>
    <w:rsid w:val="00D35BD3"/>
  </w:style>
  <w:style w:type="paragraph" w:styleId="a6">
    <w:name w:val="Balloon Text"/>
    <w:basedOn w:val="a"/>
    <w:link w:val="a7"/>
    <w:uiPriority w:val="99"/>
    <w:semiHidden/>
    <w:unhideWhenUsed/>
    <w:rsid w:val="009758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5839"/>
    <w:rPr>
      <w:rFonts w:ascii="Segoe UI" w:hAnsi="Segoe UI" w:cs="Segoe UI"/>
      <w:sz w:val="18"/>
      <w:szCs w:val="18"/>
    </w:rPr>
  </w:style>
  <w:style w:type="character" w:styleId="a8">
    <w:name w:val="annotation reference"/>
    <w:basedOn w:val="a0"/>
    <w:uiPriority w:val="99"/>
    <w:semiHidden/>
    <w:unhideWhenUsed/>
    <w:rsid w:val="00984F69"/>
    <w:rPr>
      <w:sz w:val="16"/>
      <w:szCs w:val="16"/>
    </w:rPr>
  </w:style>
  <w:style w:type="paragraph" w:styleId="a9">
    <w:name w:val="annotation text"/>
    <w:basedOn w:val="a"/>
    <w:link w:val="aa"/>
    <w:uiPriority w:val="99"/>
    <w:semiHidden/>
    <w:unhideWhenUsed/>
    <w:rsid w:val="00984F69"/>
    <w:pPr>
      <w:spacing w:line="240" w:lineRule="auto"/>
    </w:pPr>
    <w:rPr>
      <w:sz w:val="20"/>
      <w:szCs w:val="20"/>
    </w:rPr>
  </w:style>
  <w:style w:type="character" w:customStyle="1" w:styleId="aa">
    <w:name w:val="Текст примечания Знак"/>
    <w:basedOn w:val="a0"/>
    <w:link w:val="a9"/>
    <w:uiPriority w:val="99"/>
    <w:semiHidden/>
    <w:rsid w:val="00984F69"/>
    <w:rPr>
      <w:sz w:val="20"/>
      <w:szCs w:val="20"/>
    </w:rPr>
  </w:style>
  <w:style w:type="paragraph" w:styleId="ab">
    <w:name w:val="annotation subject"/>
    <w:basedOn w:val="a9"/>
    <w:next w:val="a9"/>
    <w:link w:val="ac"/>
    <w:uiPriority w:val="99"/>
    <w:semiHidden/>
    <w:unhideWhenUsed/>
    <w:rsid w:val="00984F69"/>
    <w:rPr>
      <w:b/>
      <w:bCs/>
    </w:rPr>
  </w:style>
  <w:style w:type="character" w:customStyle="1" w:styleId="ac">
    <w:name w:val="Тема примечания Знак"/>
    <w:basedOn w:val="aa"/>
    <w:link w:val="ab"/>
    <w:uiPriority w:val="99"/>
    <w:semiHidden/>
    <w:rsid w:val="00984F69"/>
    <w:rPr>
      <w:b/>
      <w:bCs/>
      <w:sz w:val="20"/>
      <w:szCs w:val="20"/>
    </w:rPr>
  </w:style>
  <w:style w:type="character" w:customStyle="1" w:styleId="apple-converted-space">
    <w:name w:val="apple-converted-space"/>
    <w:basedOn w:val="a0"/>
    <w:rsid w:val="00996887"/>
  </w:style>
  <w:style w:type="character" w:styleId="ad">
    <w:name w:val="Hyperlink"/>
    <w:basedOn w:val="a0"/>
    <w:uiPriority w:val="99"/>
    <w:unhideWhenUsed/>
    <w:rsid w:val="00627FF5"/>
    <w:rPr>
      <w:color w:val="0000FF" w:themeColor="hyperlink"/>
      <w:u w:val="single"/>
    </w:rPr>
  </w:style>
  <w:style w:type="paragraph" w:styleId="ae">
    <w:name w:val="Normal (Web)"/>
    <w:basedOn w:val="a"/>
    <w:rsid w:val="00BC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BC5795"/>
    <w:rPr>
      <w:b/>
      <w:bCs/>
    </w:rPr>
  </w:style>
  <w:style w:type="table" w:styleId="af0">
    <w:name w:val="Table Grid"/>
    <w:basedOn w:val="a1"/>
    <w:uiPriority w:val="59"/>
    <w:rsid w:val="0056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824C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4C86"/>
  </w:style>
  <w:style w:type="character" w:customStyle="1" w:styleId="10">
    <w:name w:val="Заголовок 1 Знак"/>
    <w:basedOn w:val="a0"/>
    <w:link w:val="1"/>
    <w:uiPriority w:val="9"/>
    <w:rsid w:val="00EC1747"/>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EC1747"/>
    <w:pPr>
      <w:spacing w:before="480"/>
      <w:outlineLvl w:val="9"/>
    </w:pPr>
    <w:rPr>
      <w:rFonts w:ascii="Cambria" w:eastAsia="Times New Roman" w:hAnsi="Cambria" w:cs="Times New Roman"/>
      <w:b/>
      <w:bCs/>
      <w:color w:val="365F91"/>
      <w:sz w:val="28"/>
      <w:szCs w:val="28"/>
      <w:lang w:eastAsia="ru-RU"/>
    </w:rPr>
  </w:style>
  <w:style w:type="paragraph" w:customStyle="1" w:styleId="standard">
    <w:name w:val="standard"/>
    <w:basedOn w:val="a"/>
    <w:rsid w:val="008046A9"/>
    <w:pPr>
      <w:spacing w:after="360" w:line="240" w:lineRule="auto"/>
    </w:pPr>
    <w:rPr>
      <w:rFonts w:ascii="Times New Roman" w:hAnsi="Times New Roman" w:cs="Times New Roman"/>
      <w:sz w:val="24"/>
      <w:szCs w:val="24"/>
      <w:lang w:eastAsia="ko-KR"/>
    </w:rPr>
  </w:style>
  <w:style w:type="character" w:customStyle="1" w:styleId="af4">
    <w:name w:val="Основной текст_"/>
    <w:basedOn w:val="a0"/>
    <w:link w:val="11"/>
    <w:rsid w:val="006A7BF7"/>
    <w:rPr>
      <w:rFonts w:ascii="Arial" w:eastAsia="Arial" w:hAnsi="Arial" w:cs="Arial"/>
      <w:sz w:val="16"/>
      <w:szCs w:val="16"/>
    </w:rPr>
  </w:style>
  <w:style w:type="paragraph" w:customStyle="1" w:styleId="11">
    <w:name w:val="Основной текст1"/>
    <w:basedOn w:val="a"/>
    <w:link w:val="af4"/>
    <w:rsid w:val="006A7BF7"/>
    <w:pPr>
      <w:widowControl w:val="0"/>
      <w:spacing w:after="0" w:line="240" w:lineRule="auto"/>
    </w:pPr>
    <w:rPr>
      <w:rFonts w:ascii="Arial" w:eastAsia="Arial" w:hAnsi="Arial" w:cs="Arial"/>
      <w:sz w:val="16"/>
      <w:szCs w:val="16"/>
    </w:rPr>
  </w:style>
  <w:style w:type="character" w:customStyle="1" w:styleId="af5">
    <w:name w:val="Другое_"/>
    <w:basedOn w:val="a0"/>
    <w:link w:val="af6"/>
    <w:rsid w:val="00E4638C"/>
    <w:rPr>
      <w:rFonts w:ascii="Arial" w:eastAsia="Arial" w:hAnsi="Arial" w:cs="Arial"/>
      <w:sz w:val="16"/>
      <w:szCs w:val="16"/>
    </w:rPr>
  </w:style>
  <w:style w:type="paragraph" w:customStyle="1" w:styleId="af6">
    <w:name w:val="Другое"/>
    <w:basedOn w:val="a"/>
    <w:link w:val="af5"/>
    <w:rsid w:val="00E4638C"/>
    <w:pPr>
      <w:widowControl w:val="0"/>
      <w:spacing w:after="0" w:line="240"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D3"/>
  </w:style>
  <w:style w:type="paragraph" w:styleId="1">
    <w:name w:val="heading 1"/>
    <w:basedOn w:val="a"/>
    <w:next w:val="a"/>
    <w:link w:val="10"/>
    <w:uiPriority w:val="9"/>
    <w:qFormat/>
    <w:rsid w:val="00EC17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B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5BD3"/>
  </w:style>
  <w:style w:type="character" w:styleId="a5">
    <w:name w:val="page number"/>
    <w:basedOn w:val="a0"/>
    <w:rsid w:val="00D35BD3"/>
  </w:style>
  <w:style w:type="paragraph" w:styleId="a6">
    <w:name w:val="Balloon Text"/>
    <w:basedOn w:val="a"/>
    <w:link w:val="a7"/>
    <w:uiPriority w:val="99"/>
    <w:semiHidden/>
    <w:unhideWhenUsed/>
    <w:rsid w:val="009758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5839"/>
    <w:rPr>
      <w:rFonts w:ascii="Segoe UI" w:hAnsi="Segoe UI" w:cs="Segoe UI"/>
      <w:sz w:val="18"/>
      <w:szCs w:val="18"/>
    </w:rPr>
  </w:style>
  <w:style w:type="character" w:styleId="a8">
    <w:name w:val="annotation reference"/>
    <w:basedOn w:val="a0"/>
    <w:uiPriority w:val="99"/>
    <w:semiHidden/>
    <w:unhideWhenUsed/>
    <w:rsid w:val="00984F69"/>
    <w:rPr>
      <w:sz w:val="16"/>
      <w:szCs w:val="16"/>
    </w:rPr>
  </w:style>
  <w:style w:type="paragraph" w:styleId="a9">
    <w:name w:val="annotation text"/>
    <w:basedOn w:val="a"/>
    <w:link w:val="aa"/>
    <w:uiPriority w:val="99"/>
    <w:semiHidden/>
    <w:unhideWhenUsed/>
    <w:rsid w:val="00984F69"/>
    <w:pPr>
      <w:spacing w:line="240" w:lineRule="auto"/>
    </w:pPr>
    <w:rPr>
      <w:sz w:val="20"/>
      <w:szCs w:val="20"/>
    </w:rPr>
  </w:style>
  <w:style w:type="character" w:customStyle="1" w:styleId="aa">
    <w:name w:val="Текст примечания Знак"/>
    <w:basedOn w:val="a0"/>
    <w:link w:val="a9"/>
    <w:uiPriority w:val="99"/>
    <w:semiHidden/>
    <w:rsid w:val="00984F69"/>
    <w:rPr>
      <w:sz w:val="20"/>
      <w:szCs w:val="20"/>
    </w:rPr>
  </w:style>
  <w:style w:type="paragraph" w:styleId="ab">
    <w:name w:val="annotation subject"/>
    <w:basedOn w:val="a9"/>
    <w:next w:val="a9"/>
    <w:link w:val="ac"/>
    <w:uiPriority w:val="99"/>
    <w:semiHidden/>
    <w:unhideWhenUsed/>
    <w:rsid w:val="00984F69"/>
    <w:rPr>
      <w:b/>
      <w:bCs/>
    </w:rPr>
  </w:style>
  <w:style w:type="character" w:customStyle="1" w:styleId="ac">
    <w:name w:val="Тема примечания Знак"/>
    <w:basedOn w:val="aa"/>
    <w:link w:val="ab"/>
    <w:uiPriority w:val="99"/>
    <w:semiHidden/>
    <w:rsid w:val="00984F69"/>
    <w:rPr>
      <w:b/>
      <w:bCs/>
      <w:sz w:val="20"/>
      <w:szCs w:val="20"/>
    </w:rPr>
  </w:style>
  <w:style w:type="character" w:customStyle="1" w:styleId="apple-converted-space">
    <w:name w:val="apple-converted-space"/>
    <w:basedOn w:val="a0"/>
    <w:rsid w:val="00996887"/>
  </w:style>
  <w:style w:type="character" w:styleId="ad">
    <w:name w:val="Hyperlink"/>
    <w:basedOn w:val="a0"/>
    <w:uiPriority w:val="99"/>
    <w:unhideWhenUsed/>
    <w:rsid w:val="00627FF5"/>
    <w:rPr>
      <w:color w:val="0000FF" w:themeColor="hyperlink"/>
      <w:u w:val="single"/>
    </w:rPr>
  </w:style>
  <w:style w:type="paragraph" w:styleId="ae">
    <w:name w:val="Normal (Web)"/>
    <w:basedOn w:val="a"/>
    <w:rsid w:val="00BC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BC5795"/>
    <w:rPr>
      <w:b/>
      <w:bCs/>
    </w:rPr>
  </w:style>
  <w:style w:type="table" w:styleId="af0">
    <w:name w:val="Table Grid"/>
    <w:basedOn w:val="a1"/>
    <w:uiPriority w:val="59"/>
    <w:rsid w:val="0056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824C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4C86"/>
  </w:style>
  <w:style w:type="character" w:customStyle="1" w:styleId="10">
    <w:name w:val="Заголовок 1 Знак"/>
    <w:basedOn w:val="a0"/>
    <w:link w:val="1"/>
    <w:uiPriority w:val="9"/>
    <w:rsid w:val="00EC1747"/>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EC1747"/>
    <w:pPr>
      <w:spacing w:before="480"/>
      <w:outlineLvl w:val="9"/>
    </w:pPr>
    <w:rPr>
      <w:rFonts w:ascii="Cambria" w:eastAsia="Times New Roman" w:hAnsi="Cambria" w:cs="Times New Roman"/>
      <w:b/>
      <w:bCs/>
      <w:color w:val="365F91"/>
      <w:sz w:val="28"/>
      <w:szCs w:val="28"/>
      <w:lang w:eastAsia="ru-RU"/>
    </w:rPr>
  </w:style>
  <w:style w:type="paragraph" w:customStyle="1" w:styleId="standard">
    <w:name w:val="standard"/>
    <w:basedOn w:val="a"/>
    <w:rsid w:val="008046A9"/>
    <w:pPr>
      <w:spacing w:after="360" w:line="240" w:lineRule="auto"/>
    </w:pPr>
    <w:rPr>
      <w:rFonts w:ascii="Times New Roman" w:hAnsi="Times New Roman" w:cs="Times New Roman"/>
      <w:sz w:val="24"/>
      <w:szCs w:val="24"/>
      <w:lang w:eastAsia="ko-KR"/>
    </w:rPr>
  </w:style>
  <w:style w:type="character" w:customStyle="1" w:styleId="af4">
    <w:name w:val="Основной текст_"/>
    <w:basedOn w:val="a0"/>
    <w:link w:val="11"/>
    <w:rsid w:val="006A7BF7"/>
    <w:rPr>
      <w:rFonts w:ascii="Arial" w:eastAsia="Arial" w:hAnsi="Arial" w:cs="Arial"/>
      <w:sz w:val="16"/>
      <w:szCs w:val="16"/>
    </w:rPr>
  </w:style>
  <w:style w:type="paragraph" w:customStyle="1" w:styleId="11">
    <w:name w:val="Основной текст1"/>
    <w:basedOn w:val="a"/>
    <w:link w:val="af4"/>
    <w:rsid w:val="006A7BF7"/>
    <w:pPr>
      <w:widowControl w:val="0"/>
      <w:spacing w:after="0" w:line="240" w:lineRule="auto"/>
    </w:pPr>
    <w:rPr>
      <w:rFonts w:ascii="Arial" w:eastAsia="Arial" w:hAnsi="Arial" w:cs="Arial"/>
      <w:sz w:val="16"/>
      <w:szCs w:val="16"/>
    </w:rPr>
  </w:style>
  <w:style w:type="character" w:customStyle="1" w:styleId="af5">
    <w:name w:val="Другое_"/>
    <w:basedOn w:val="a0"/>
    <w:link w:val="af6"/>
    <w:rsid w:val="00E4638C"/>
    <w:rPr>
      <w:rFonts w:ascii="Arial" w:eastAsia="Arial" w:hAnsi="Arial" w:cs="Arial"/>
      <w:sz w:val="16"/>
      <w:szCs w:val="16"/>
    </w:rPr>
  </w:style>
  <w:style w:type="paragraph" w:customStyle="1" w:styleId="af6">
    <w:name w:val="Другое"/>
    <w:basedOn w:val="a"/>
    <w:link w:val="af5"/>
    <w:rsid w:val="00E4638C"/>
    <w:pPr>
      <w:widowControl w:val="0"/>
      <w:spacing w:after="0" w:line="240"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5215">
      <w:bodyDiv w:val="1"/>
      <w:marLeft w:val="0"/>
      <w:marRight w:val="0"/>
      <w:marTop w:val="0"/>
      <w:marBottom w:val="0"/>
      <w:divBdr>
        <w:top w:val="none" w:sz="0" w:space="0" w:color="auto"/>
        <w:left w:val="none" w:sz="0" w:space="0" w:color="auto"/>
        <w:bottom w:val="none" w:sz="0" w:space="0" w:color="auto"/>
        <w:right w:val="none" w:sz="0" w:space="0" w:color="auto"/>
      </w:divBdr>
    </w:div>
    <w:div w:id="136194186">
      <w:bodyDiv w:val="1"/>
      <w:marLeft w:val="0"/>
      <w:marRight w:val="0"/>
      <w:marTop w:val="0"/>
      <w:marBottom w:val="0"/>
      <w:divBdr>
        <w:top w:val="none" w:sz="0" w:space="0" w:color="auto"/>
        <w:left w:val="none" w:sz="0" w:space="0" w:color="auto"/>
        <w:bottom w:val="none" w:sz="0" w:space="0" w:color="auto"/>
        <w:right w:val="none" w:sz="0" w:space="0" w:color="auto"/>
      </w:divBdr>
    </w:div>
    <w:div w:id="183053445">
      <w:bodyDiv w:val="1"/>
      <w:marLeft w:val="0"/>
      <w:marRight w:val="0"/>
      <w:marTop w:val="0"/>
      <w:marBottom w:val="0"/>
      <w:divBdr>
        <w:top w:val="none" w:sz="0" w:space="0" w:color="auto"/>
        <w:left w:val="none" w:sz="0" w:space="0" w:color="auto"/>
        <w:bottom w:val="none" w:sz="0" w:space="0" w:color="auto"/>
        <w:right w:val="none" w:sz="0" w:space="0" w:color="auto"/>
      </w:divBdr>
    </w:div>
    <w:div w:id="5674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FC90A5-750E-4043-9D6C-9F8D97AF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Название организации</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Кудряшева Маргарита Матвеевна</dc:creator>
  <cp:lastModifiedBy>Квитко Лариса Владимировна</cp:lastModifiedBy>
  <cp:revision>38</cp:revision>
  <cp:lastPrinted>2017-06-08T08:08:00Z</cp:lastPrinted>
  <dcterms:created xsi:type="dcterms:W3CDTF">2022-09-15T12:25:00Z</dcterms:created>
  <dcterms:modified xsi:type="dcterms:W3CDTF">2022-09-19T11:41:00Z</dcterms:modified>
</cp:coreProperties>
</file>