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8F4C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87, 489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8F4C6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0184" cy="3104630"/>
                  <wp:effectExtent l="19050" t="0" r="0" b="0"/>
                  <wp:docPr id="1" name="Рисунок 0" descr="АС-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310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1520" cy="2133600"/>
                  <wp:effectExtent l="19050" t="0" r="0" b="0"/>
                  <wp:docPr id="3" name="Рисунок 2" descr="АС-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31D63" w:rsidRPr="008F4C6C" w:rsidRDefault="008F4C6C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F4C6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АС-487, 489 Мовиль, аэрозоль, 520, 1000 мл</w:t>
            </w:r>
            <w:r w:rsidRPr="008F4C6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F4C6C" w:rsidRDefault="008F4C6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 в аэрозольной упаковке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921" w:rsidRDefault="00BC1921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921" w:rsidRPr="007109AC" w:rsidRDefault="00180834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243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8F4C6C" w:rsidRPr="008F4C6C" w:rsidRDefault="008F4C6C" w:rsidP="008F4C6C">
      <w:pPr>
        <w:rPr>
          <w:rFonts w:ascii="Times New Roman" w:hAnsi="Times New Roman" w:cs="Times New Roman"/>
          <w:bCs/>
          <w:sz w:val="28"/>
          <w:szCs w:val="28"/>
        </w:rPr>
      </w:pPr>
      <w:r w:rsidRPr="008F4C6C">
        <w:rPr>
          <w:rFonts w:ascii="Times New Roman" w:hAnsi="Times New Roman" w:cs="Times New Roman"/>
          <w:b/>
          <w:bCs/>
          <w:sz w:val="28"/>
          <w:szCs w:val="28"/>
        </w:rPr>
        <w:t>АС-487, 489</w:t>
      </w:r>
      <w:r w:rsidRPr="008F4C6C">
        <w:rPr>
          <w:rFonts w:ascii="Times New Roman" w:hAnsi="Times New Roman" w:cs="Times New Roman"/>
          <w:bCs/>
          <w:sz w:val="28"/>
          <w:szCs w:val="28"/>
        </w:rPr>
        <w:t xml:space="preserve"> Мовиль, аэрозоль, 520, 1000 мл 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C1921" w:rsidRPr="00BC1921" w:rsidRDefault="00BC1921" w:rsidP="00BC1921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1921">
        <w:rPr>
          <w:rFonts w:ascii="Times New Roman" w:hAnsi="Times New Roman"/>
          <w:sz w:val="28"/>
          <w:szCs w:val="28"/>
        </w:rPr>
        <w:t>Консервирующий состав предназначен для антикоррозийной защиты скрытых полостей кузова автомобиля:  дверей, порогов, лонжеронов и т. д.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76A6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180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180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180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13347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33475"/>
            <wp:effectExtent l="19050" t="0" r="0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074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67E8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05074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05074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Жёлто-коричневый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050742" w:rsidP="000507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АС-487, 489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Мовиль, аэрозоль, 520, 1000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724250" w:rsidRDefault="00724250" w:rsidP="007242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24250" w:rsidRDefault="00724250" w:rsidP="007242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.006114.12.11 от 06.12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724250" w:rsidRPr="007109AC" w:rsidRDefault="00180834" w:rsidP="00724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243F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724250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250">
              <w:rPr>
                <w:rFonts w:ascii="Times New Roman" w:hAnsi="Times New Roman"/>
                <w:sz w:val="28"/>
                <w:szCs w:val="28"/>
              </w:rPr>
              <w:t>Консервирующий состав предназначен для антикоррозийной защиты скрытых полостей кузова автомобиля:  дверей, порогов, лонжеронов и т. д.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D67E88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724250" w:rsidRDefault="00724250" w:rsidP="00D67E8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24250">
              <w:rPr>
                <w:rFonts w:ascii="Times New Roman" w:hAnsi="Times New Roman"/>
                <w:b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724250" w:rsidRPr="00724250" w:rsidRDefault="00724250" w:rsidP="00D67E8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696E" w:rsidRPr="009E4F78" w:rsidRDefault="00724250" w:rsidP="00D67E88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724250">
              <w:rPr>
                <w:bCs w:val="0"/>
                <w:sz w:val="28"/>
                <w:szCs w:val="28"/>
              </w:rPr>
              <w:t>Внимание!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72425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724250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+10 </w:t>
            </w:r>
            <w:r w:rsidRPr="0072425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С  на предварительно очищенную от рыхлых слоев ржавчины  поверхность, используя прилагаемую трубочку, которая обеспечивает равномерное распыление в скрытых полостях. Во избежание попадания следов состава на поверхности, не подверженные обработке,  рекомендуется защищать их. При необходимости удалить с лакокрасочного покрытия с помощью  очистителя битумных пятен </w:t>
            </w:r>
            <w:r w:rsidRPr="00724250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>®.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67E88">
      <w:footerReference w:type="default" r:id="rId17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742" w:rsidRDefault="00050742" w:rsidP="00D82147">
      <w:pPr>
        <w:spacing w:after="0" w:line="240" w:lineRule="auto"/>
      </w:pPr>
      <w:r>
        <w:separator/>
      </w:r>
    </w:p>
  </w:endnote>
  <w:end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050742" w:rsidRDefault="00076A64">
        <w:pPr>
          <w:pStyle w:val="a9"/>
          <w:jc w:val="right"/>
        </w:pPr>
        <w:fldSimple w:instr=" PAGE   \* MERGEFORMAT ">
          <w:r w:rsidR="00FF79A2">
            <w:rPr>
              <w:noProof/>
            </w:rPr>
            <w:t>4</w:t>
          </w:r>
        </w:fldSimple>
      </w:p>
    </w:sdtContent>
  </w:sdt>
  <w:p w:rsidR="00050742" w:rsidRDefault="000507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742" w:rsidRDefault="00050742" w:rsidP="00D82147">
      <w:pPr>
        <w:spacing w:after="0" w:line="240" w:lineRule="auto"/>
      </w:pPr>
      <w:r>
        <w:separator/>
      </w:r>
    </w:p>
  </w:footnote>
  <w:foot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0742"/>
    <w:rsid w:val="00076A64"/>
    <w:rsid w:val="00096BDC"/>
    <w:rsid w:val="00117AD0"/>
    <w:rsid w:val="00162F0E"/>
    <w:rsid w:val="00180834"/>
    <w:rsid w:val="00192E7D"/>
    <w:rsid w:val="001A4892"/>
    <w:rsid w:val="001D7FCC"/>
    <w:rsid w:val="002123C3"/>
    <w:rsid w:val="00241A8A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3A31"/>
    <w:rsid w:val="004854CB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4250"/>
    <w:rsid w:val="007348C4"/>
    <w:rsid w:val="00755E9C"/>
    <w:rsid w:val="00771D7D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8F4C6C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C1921"/>
    <w:rsid w:val="00BE46A3"/>
    <w:rsid w:val="00BF74C2"/>
    <w:rsid w:val="00C050EF"/>
    <w:rsid w:val="00C12607"/>
    <w:rsid w:val="00C27459"/>
    <w:rsid w:val="00CB3EC2"/>
    <w:rsid w:val="00CF13F9"/>
    <w:rsid w:val="00D029D2"/>
    <w:rsid w:val="00D13811"/>
    <w:rsid w:val="00D21C67"/>
    <w:rsid w:val="00D463A6"/>
    <w:rsid w:val="00D54853"/>
    <w:rsid w:val="00D67E88"/>
    <w:rsid w:val="00D71FA0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EE74D4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  <w:rsid w:val="00FF7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DFA18-C746-466A-9A16-6537CA99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2015-01-20T12:45:00Z</cp:lastPrinted>
  <dcterms:created xsi:type="dcterms:W3CDTF">2012-10-24T13:22:00Z</dcterms:created>
  <dcterms:modified xsi:type="dcterms:W3CDTF">2017-05-04T07:35:00Z</dcterms:modified>
</cp:coreProperties>
</file>