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73" w:rsidRPr="00E04758" w:rsidRDefault="00C21371" w:rsidP="00C21371">
      <w:pPr>
        <w:spacing w:before="240"/>
        <w:jc w:val="center"/>
        <w:rPr>
          <w:b/>
          <w:spacing w:val="24"/>
          <w:sz w:val="38"/>
          <w:szCs w:val="38"/>
        </w:rPr>
      </w:pPr>
      <w:bookmarkStart w:id="0" w:name="_GoBack"/>
      <w:bookmarkEnd w:id="0"/>
      <w:r w:rsidRPr="00E04758">
        <w:rPr>
          <w:b/>
          <w:spacing w:val="24"/>
          <w:sz w:val="38"/>
          <w:szCs w:val="38"/>
        </w:rPr>
        <w:t>ПРИЛОЖЕНИЕ</w:t>
      </w:r>
    </w:p>
    <w:p w:rsidR="00B4040B" w:rsidRPr="00E04758" w:rsidRDefault="00B4040B" w:rsidP="00B4040B">
      <w:pPr>
        <w:ind w:right="256"/>
        <w:jc w:val="right"/>
        <w:rPr>
          <w:rFonts w:ascii="Calibri" w:hAnsi="Calibri" w:cs="Calibri"/>
          <w:sz w:val="31"/>
          <w:szCs w:val="31"/>
        </w:rPr>
      </w:pPr>
      <w:r w:rsidRPr="00E04758">
        <w:rPr>
          <w:rFonts w:ascii="Calibri" w:hAnsi="Calibri" w:cs="Calibri"/>
          <w:sz w:val="31"/>
          <w:szCs w:val="31"/>
        </w:rPr>
        <w:t>152920</w:t>
      </w:r>
      <w:r w:rsidR="00984FD6" w:rsidRPr="00E04758">
        <w:rPr>
          <w:rFonts w:ascii="Calibri" w:hAnsi="Calibri" w:cs="Calibri"/>
          <w:sz w:val="31"/>
          <w:szCs w:val="31"/>
        </w:rPr>
        <w:t>1</w:t>
      </w:r>
      <w:r w:rsidR="009B43B3">
        <w:rPr>
          <w:rFonts w:ascii="Calibri" w:hAnsi="Calibri" w:cs="Calibri"/>
          <w:sz w:val="31"/>
          <w:szCs w:val="31"/>
        </w:rPr>
        <w:t>9</w:t>
      </w:r>
    </w:p>
    <w:p w:rsidR="00571C73" w:rsidRPr="00E04758" w:rsidRDefault="00AA3572" w:rsidP="00C21371">
      <w:pPr>
        <w:spacing w:before="600" w:line="360" w:lineRule="auto"/>
        <w:jc w:val="center"/>
        <w:rPr>
          <w:rFonts w:ascii="Calibri" w:hAnsi="Calibri"/>
          <w:b/>
          <w:sz w:val="23"/>
          <w:szCs w:val="23"/>
        </w:rPr>
      </w:pPr>
      <w:r w:rsidRPr="00E04758">
        <w:rPr>
          <w:rFonts w:ascii="Calibri" w:hAnsi="Calibri"/>
          <w:b/>
          <w:sz w:val="23"/>
          <w:szCs w:val="23"/>
        </w:rPr>
        <w:t>Выдано</w:t>
      </w:r>
      <w:r w:rsidR="00BF3E7B" w:rsidRPr="00E04758">
        <w:rPr>
          <w:rFonts w:ascii="Calibri" w:hAnsi="Calibri"/>
          <w:b/>
          <w:sz w:val="23"/>
          <w:szCs w:val="23"/>
        </w:rPr>
        <w:t>:</w:t>
      </w:r>
      <w:r w:rsidRPr="00E04758">
        <w:rPr>
          <w:rFonts w:ascii="Calibri" w:hAnsi="Calibri"/>
          <w:b/>
          <w:sz w:val="23"/>
          <w:szCs w:val="23"/>
        </w:rPr>
        <w:t xml:space="preserve"> ООО «Самара Трейдинг Компани»</w:t>
      </w:r>
    </w:p>
    <w:p w:rsidR="00AA3572" w:rsidRPr="00254B2E" w:rsidRDefault="00AD1904" w:rsidP="00AA3572">
      <w:pPr>
        <w:spacing w:line="360" w:lineRule="auto"/>
        <w:jc w:val="center"/>
        <w:rPr>
          <w:b/>
          <w:sz w:val="23"/>
          <w:szCs w:val="23"/>
          <w:u w:val="single"/>
        </w:rPr>
      </w:pPr>
      <w:r>
        <w:rPr>
          <w:rFonts w:ascii="Times New Roman MT" w:hAnsi="Times New Roman MT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191135</wp:posOffset>
                </wp:positionV>
                <wp:extent cx="1315720" cy="0"/>
                <wp:effectExtent l="8255" t="10160" r="9525" b="88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4pt,15.05pt" to="39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DZ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" strokeweight="1pt"/>
            </w:pict>
          </mc:Fallback>
        </mc:AlternateContent>
      </w:r>
      <w:r w:rsidR="00C21371" w:rsidRPr="00E04758">
        <w:rPr>
          <w:b/>
          <w:sz w:val="23"/>
          <w:szCs w:val="23"/>
        </w:rPr>
        <w:t xml:space="preserve">Спецификация </w:t>
      </w:r>
      <w:r w:rsidR="00AA3572" w:rsidRPr="00E04758">
        <w:rPr>
          <w:rFonts w:ascii="Calibri" w:hAnsi="Calibri"/>
          <w:b/>
          <w:sz w:val="23"/>
          <w:szCs w:val="23"/>
        </w:rPr>
        <w:t>к сертификату соответствия №</w:t>
      </w:r>
      <w:r w:rsidR="00571C73" w:rsidRPr="00E04758">
        <w:rPr>
          <w:rFonts w:ascii="Times New Roman MT" w:hAnsi="Times New Roman MT"/>
          <w:b/>
          <w:sz w:val="23"/>
          <w:szCs w:val="23"/>
        </w:rPr>
        <w:t xml:space="preserve"> </w:t>
      </w:r>
      <w:r w:rsidR="00C21371" w:rsidRPr="00E04758">
        <w:rPr>
          <w:b/>
          <w:sz w:val="23"/>
          <w:szCs w:val="23"/>
        </w:rPr>
        <w:t xml:space="preserve"> </w:t>
      </w:r>
      <w:r w:rsidR="00254B2E">
        <w:rPr>
          <w:b/>
          <w:position w:val="4"/>
          <w:sz w:val="27"/>
          <w:szCs w:val="27"/>
        </w:rPr>
        <w:t xml:space="preserve">ЕАЭС </w:t>
      </w:r>
      <w:r w:rsidR="00C21371" w:rsidRPr="00254B2E">
        <w:rPr>
          <w:b/>
          <w:position w:val="4"/>
          <w:sz w:val="27"/>
          <w:szCs w:val="27"/>
          <w:u w:val="single"/>
          <w:lang w:val="en-US"/>
        </w:rPr>
        <w:t>RU</w:t>
      </w:r>
      <w:r w:rsidR="00254B2E" w:rsidRPr="00254B2E">
        <w:rPr>
          <w:b/>
          <w:position w:val="4"/>
          <w:sz w:val="27"/>
          <w:szCs w:val="27"/>
          <w:u w:val="single"/>
        </w:rPr>
        <w:t xml:space="preserve"> С-</w:t>
      </w:r>
      <w:r w:rsidR="00254B2E" w:rsidRPr="00254B2E">
        <w:rPr>
          <w:b/>
          <w:position w:val="4"/>
          <w:sz w:val="27"/>
          <w:szCs w:val="27"/>
          <w:u w:val="single"/>
          <w:lang w:val="en-US"/>
        </w:rPr>
        <w:t>RU</w:t>
      </w:r>
      <w:r w:rsidR="00C21371" w:rsidRPr="00254B2E">
        <w:rPr>
          <w:b/>
          <w:position w:val="4"/>
          <w:sz w:val="27"/>
          <w:szCs w:val="27"/>
          <w:u w:val="single"/>
        </w:rPr>
        <w:t>.</w:t>
      </w:r>
      <w:r w:rsidR="00254B2E" w:rsidRPr="00254B2E">
        <w:rPr>
          <w:b/>
          <w:position w:val="4"/>
          <w:sz w:val="27"/>
          <w:szCs w:val="27"/>
          <w:u w:val="single"/>
        </w:rPr>
        <w:t>МТ49.В.00221/19</w:t>
      </w:r>
    </w:p>
    <w:p w:rsidR="00571C73" w:rsidRPr="00E04758" w:rsidRDefault="00AA3572" w:rsidP="00AA3572">
      <w:pPr>
        <w:spacing w:line="360" w:lineRule="auto"/>
        <w:jc w:val="center"/>
        <w:rPr>
          <w:b/>
          <w:sz w:val="23"/>
          <w:szCs w:val="23"/>
        </w:rPr>
      </w:pPr>
      <w:r w:rsidRPr="00E04758">
        <w:rPr>
          <w:rFonts w:ascii="Calibri" w:hAnsi="Calibri"/>
          <w:b/>
          <w:sz w:val="23"/>
          <w:szCs w:val="23"/>
        </w:rPr>
        <w:t>Перечень конкретной продукции, на которую распространяется</w:t>
      </w:r>
    </w:p>
    <w:p w:rsidR="00571C73" w:rsidRPr="00254B2E" w:rsidRDefault="00EF71CB" w:rsidP="00C21371">
      <w:pPr>
        <w:spacing w:line="360" w:lineRule="auto"/>
        <w:jc w:val="center"/>
        <w:rPr>
          <w:rFonts w:ascii="Calibri" w:hAnsi="Calibri"/>
          <w:b/>
          <w:sz w:val="23"/>
          <w:szCs w:val="23"/>
        </w:rPr>
      </w:pPr>
      <w:r w:rsidRPr="00E04758">
        <w:rPr>
          <w:rFonts w:ascii="Calibri" w:hAnsi="Calibri"/>
          <w:b/>
          <w:sz w:val="23"/>
          <w:szCs w:val="23"/>
        </w:rPr>
        <w:t>д</w:t>
      </w:r>
      <w:r w:rsidR="00AA3572" w:rsidRPr="00E04758">
        <w:rPr>
          <w:rFonts w:ascii="Calibri" w:hAnsi="Calibri"/>
          <w:b/>
          <w:sz w:val="23"/>
          <w:szCs w:val="23"/>
        </w:rPr>
        <w:t>ействие сертификата соответствия</w:t>
      </w:r>
      <w:r w:rsidR="00254B2E">
        <w:rPr>
          <w:rFonts w:ascii="Calibri" w:hAnsi="Calibri"/>
          <w:b/>
          <w:sz w:val="23"/>
          <w:szCs w:val="23"/>
        </w:rPr>
        <w:t xml:space="preserve"> Серия </w:t>
      </w:r>
      <w:r w:rsidR="00254B2E">
        <w:rPr>
          <w:rFonts w:ascii="Calibri" w:hAnsi="Calibri"/>
          <w:b/>
          <w:sz w:val="23"/>
          <w:szCs w:val="23"/>
          <w:lang w:val="en-US"/>
        </w:rPr>
        <w:t>RU</w:t>
      </w:r>
      <w:r w:rsidR="00254B2E">
        <w:rPr>
          <w:rFonts w:ascii="Calibri" w:hAnsi="Calibri"/>
          <w:b/>
          <w:sz w:val="23"/>
          <w:szCs w:val="23"/>
        </w:rPr>
        <w:t xml:space="preserve"> №0189510</w:t>
      </w:r>
    </w:p>
    <w:p w:rsidR="00571C73" w:rsidRPr="001C1DCA" w:rsidRDefault="00EF71CB" w:rsidP="00C21371">
      <w:pPr>
        <w:spacing w:line="360" w:lineRule="auto"/>
        <w:jc w:val="center"/>
        <w:rPr>
          <w:rFonts w:ascii="Calibri" w:hAnsi="Calibri"/>
          <w:b/>
          <w:sz w:val="23"/>
          <w:szCs w:val="23"/>
        </w:rPr>
      </w:pPr>
      <w:r w:rsidRPr="00E04758">
        <w:rPr>
          <w:rFonts w:ascii="Calibri" w:hAnsi="Calibri"/>
          <w:b/>
          <w:sz w:val="23"/>
          <w:szCs w:val="23"/>
        </w:rPr>
        <w:t>с</w:t>
      </w:r>
      <w:r w:rsidR="00254B2E">
        <w:rPr>
          <w:rFonts w:ascii="Calibri" w:hAnsi="Calibri"/>
          <w:b/>
          <w:sz w:val="23"/>
          <w:szCs w:val="23"/>
        </w:rPr>
        <w:t xml:space="preserve">огласно ТУ чертежа изделия </w:t>
      </w:r>
    </w:p>
    <w:p w:rsidR="00EF71CB" w:rsidRPr="00E04758" w:rsidRDefault="00EF71CB" w:rsidP="00C21371">
      <w:pPr>
        <w:spacing w:line="360" w:lineRule="auto"/>
        <w:jc w:val="center"/>
        <w:rPr>
          <w:rFonts w:ascii="Calibri" w:hAnsi="Calibri"/>
          <w:b/>
          <w:sz w:val="23"/>
          <w:szCs w:val="23"/>
        </w:rPr>
      </w:pPr>
      <w:r w:rsidRPr="00E04758">
        <w:rPr>
          <w:rFonts w:ascii="Calibri" w:hAnsi="Calibri"/>
          <w:b/>
          <w:sz w:val="23"/>
          <w:szCs w:val="23"/>
        </w:rPr>
        <w:t>СТК</w:t>
      </w:r>
      <w:r w:rsidR="00CA5500">
        <w:rPr>
          <w:rFonts w:ascii="Calibri" w:hAnsi="Calibri"/>
          <w:b/>
          <w:sz w:val="23"/>
          <w:szCs w:val="23"/>
        </w:rPr>
        <w:t xml:space="preserve"> 00.21080.002, СТК 00.21080.004</w:t>
      </w:r>
    </w:p>
    <w:p w:rsidR="00571C73" w:rsidRPr="00E04758" w:rsidRDefault="00571C73" w:rsidP="00571C73">
      <w:pPr>
        <w:rPr>
          <w:rFonts w:ascii="Times New Roman MT" w:hAnsi="Times New Roman MT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71C73" w:rsidRPr="00E04758" w:rsidTr="000E3DE6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72" w:rsidRPr="00E04758" w:rsidRDefault="00AA3572" w:rsidP="00EF71CB">
            <w:pPr>
              <w:spacing w:before="60" w:after="6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04758">
              <w:rPr>
                <w:rFonts w:ascii="Calibri" w:hAnsi="Calibri"/>
                <w:b/>
                <w:sz w:val="23"/>
                <w:szCs w:val="23"/>
              </w:rPr>
              <w:t>Наименование и обозначение</w:t>
            </w:r>
            <w:r w:rsidR="00EF71CB" w:rsidRPr="00E04758">
              <w:rPr>
                <w:rFonts w:ascii="Calibri" w:hAnsi="Calibri"/>
                <w:b/>
                <w:sz w:val="23"/>
                <w:szCs w:val="23"/>
              </w:rPr>
              <w:br/>
            </w:r>
            <w:r w:rsidRPr="00E04758">
              <w:rPr>
                <w:rFonts w:ascii="Calibri" w:hAnsi="Calibri"/>
                <w:b/>
                <w:sz w:val="23"/>
                <w:szCs w:val="23"/>
              </w:rPr>
              <w:t>продукции, ее изготовитель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572" w:rsidRPr="00E04758" w:rsidRDefault="00AA3572" w:rsidP="00EF71CB">
            <w:pPr>
              <w:spacing w:before="60" w:after="6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04758">
              <w:rPr>
                <w:rFonts w:ascii="Calibri" w:hAnsi="Calibri"/>
                <w:b/>
                <w:sz w:val="23"/>
                <w:szCs w:val="23"/>
              </w:rPr>
              <w:t>Обозначение документации, по которо</w:t>
            </w:r>
            <w:r w:rsidR="00EF71CB" w:rsidRPr="00E04758">
              <w:rPr>
                <w:rFonts w:ascii="Calibri" w:hAnsi="Calibri"/>
                <w:b/>
                <w:sz w:val="23"/>
                <w:szCs w:val="23"/>
              </w:rPr>
              <w:t>й</w:t>
            </w:r>
            <w:r w:rsidR="00EF71CB" w:rsidRPr="00E04758">
              <w:rPr>
                <w:rFonts w:ascii="Calibri" w:hAnsi="Calibri"/>
                <w:b/>
                <w:sz w:val="23"/>
                <w:szCs w:val="23"/>
              </w:rPr>
              <w:br/>
            </w:r>
            <w:r w:rsidRPr="00E04758">
              <w:rPr>
                <w:rFonts w:ascii="Calibri" w:hAnsi="Calibri"/>
                <w:b/>
                <w:sz w:val="23"/>
                <w:szCs w:val="23"/>
              </w:rPr>
              <w:t>выпускается продукция</w:t>
            </w:r>
          </w:p>
        </w:tc>
      </w:tr>
    </w:tbl>
    <w:p w:rsidR="00AA3572" w:rsidRPr="00E04758" w:rsidRDefault="00AA3572" w:rsidP="00AA3572">
      <w:pPr>
        <w:spacing w:before="240"/>
        <w:jc w:val="center"/>
        <w:rPr>
          <w:rFonts w:ascii="Calibri" w:hAnsi="Calibri"/>
          <w:b/>
          <w:sz w:val="23"/>
          <w:szCs w:val="23"/>
        </w:rPr>
        <w:sectPr w:rsidR="00AA3572" w:rsidRPr="00E04758" w:rsidSect="00E04758">
          <w:pgSz w:w="11906" w:h="16838" w:code="9"/>
          <w:pgMar w:top="1134" w:right="850" w:bottom="1134" w:left="144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71C73" w:rsidRPr="00E04758" w:rsidTr="000E3DE6">
        <w:tc>
          <w:tcPr>
            <w:tcW w:w="4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A3572" w:rsidRPr="00E04758" w:rsidRDefault="00AA3572" w:rsidP="00AA357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  <w:p w:rsidR="00AA3572" w:rsidRPr="00E04758" w:rsidRDefault="00AA3572" w:rsidP="00AA357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04758">
              <w:rPr>
                <w:rFonts w:ascii="Calibri" w:hAnsi="Calibri"/>
                <w:b/>
                <w:sz w:val="23"/>
                <w:szCs w:val="23"/>
              </w:rPr>
              <w:t>Шатунно-поршневая группа</w:t>
            </w:r>
          </w:p>
          <w:p w:rsidR="00AA3572" w:rsidRPr="00E04758" w:rsidRDefault="00AA3572" w:rsidP="00AA3572">
            <w:pPr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 w:rsidRPr="00E04758">
              <w:rPr>
                <w:rFonts w:ascii="Calibri" w:hAnsi="Calibri"/>
                <w:b/>
                <w:sz w:val="23"/>
                <w:szCs w:val="23"/>
              </w:rPr>
              <w:t>к ДВС в комплекте</w:t>
            </w:r>
          </w:p>
        </w:tc>
        <w:tc>
          <w:tcPr>
            <w:tcW w:w="47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7991" w:rsidRPr="00E04758" w:rsidRDefault="00507991" w:rsidP="000E3DE6">
            <w:pPr>
              <w:jc w:val="center"/>
              <w:rPr>
                <w:rFonts w:ascii="Times New Roman MT" w:hAnsi="Times New Roman MT"/>
                <w:b/>
                <w:sz w:val="23"/>
                <w:szCs w:val="23"/>
              </w:rPr>
            </w:pPr>
          </w:p>
          <w:p w:rsidR="00571C73" w:rsidRPr="00E04758" w:rsidRDefault="00507991" w:rsidP="000E3DE6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E04758">
              <w:rPr>
                <w:rFonts w:ascii="Calibri" w:hAnsi="Calibri" w:cs="Calibri"/>
                <w:b/>
                <w:sz w:val="23"/>
                <w:szCs w:val="23"/>
              </w:rPr>
              <w:t>Конструкторская</w:t>
            </w:r>
          </w:p>
          <w:p w:rsidR="00507991" w:rsidRPr="00E04758" w:rsidRDefault="00507991" w:rsidP="000E3DE6">
            <w:pPr>
              <w:jc w:val="center"/>
              <w:rPr>
                <w:rFonts w:ascii="Times New Roman MT" w:hAnsi="Times New Roman MT"/>
                <w:b/>
                <w:sz w:val="23"/>
                <w:szCs w:val="23"/>
              </w:rPr>
            </w:pPr>
            <w:r w:rsidRPr="00E04758">
              <w:rPr>
                <w:rFonts w:ascii="Calibri" w:hAnsi="Calibri" w:cs="Calibri"/>
                <w:b/>
                <w:sz w:val="23"/>
                <w:szCs w:val="23"/>
              </w:rPr>
              <w:t>документация</w:t>
            </w:r>
          </w:p>
        </w:tc>
      </w:tr>
      <w:tr w:rsidR="00571C73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5792D" w:rsidRPr="00E04758" w:rsidRDefault="0038568C" w:rsidP="0075792D">
            <w:pPr>
              <w:spacing w:before="240"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ЗИЛ 130 (Ф100,0</w:t>
            </w:r>
            <w:r w:rsidR="0075792D" w:rsidRPr="00E04758">
              <w:rPr>
                <w:rFonts w:ascii="Calibri" w:hAnsi="Calibri" w:cs="Calibri"/>
                <w:b/>
                <w:sz w:val="23"/>
                <w:szCs w:val="23"/>
              </w:rPr>
              <w:t>)</w:t>
            </w:r>
            <w:r w:rsidR="00CA5500">
              <w:rPr>
                <w:rFonts w:ascii="Calibri" w:hAnsi="Calibri" w:cs="Calibri"/>
                <w:b/>
                <w:sz w:val="23"/>
                <w:szCs w:val="23"/>
              </w:rPr>
              <w:t xml:space="preserve"> 1004014</w:t>
            </w:r>
          </w:p>
          <w:p w:rsidR="0075792D" w:rsidRPr="00E04758" w:rsidRDefault="0038568C" w:rsidP="0075792D">
            <w:pPr>
              <w:spacing w:before="240"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УРАЛ </w:t>
            </w:r>
            <w:r w:rsidR="00C94F16">
              <w:rPr>
                <w:rFonts w:ascii="Calibri" w:hAnsi="Calibri" w:cs="Calibri"/>
                <w:b/>
                <w:sz w:val="23"/>
                <w:szCs w:val="23"/>
              </w:rPr>
              <w:t>375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(Ф108,0</w:t>
            </w:r>
            <w:r w:rsidR="0075792D" w:rsidRPr="00E04758">
              <w:rPr>
                <w:rFonts w:ascii="Calibri" w:hAnsi="Calibri" w:cs="Calibri"/>
                <w:b/>
                <w:sz w:val="23"/>
                <w:szCs w:val="23"/>
              </w:rPr>
              <w:t>)</w:t>
            </w:r>
            <w:r w:rsidR="00CA5500">
              <w:rPr>
                <w:rFonts w:ascii="Calibri" w:hAnsi="Calibri" w:cs="Calibri"/>
                <w:b/>
                <w:sz w:val="23"/>
                <w:szCs w:val="23"/>
              </w:rPr>
              <w:t xml:space="preserve"> 1004014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C73" w:rsidRPr="00E04758" w:rsidRDefault="00AA3572" w:rsidP="00EF71CB">
            <w:pPr>
              <w:spacing w:before="240"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E04758">
              <w:rPr>
                <w:rFonts w:ascii="Calibri" w:hAnsi="Calibri" w:cs="Calibri"/>
                <w:b/>
                <w:sz w:val="23"/>
                <w:szCs w:val="23"/>
              </w:rPr>
              <w:t>КД СТК</w:t>
            </w:r>
            <w:r w:rsidR="00571C73" w:rsidRPr="00E04758">
              <w:rPr>
                <w:rFonts w:ascii="Calibri" w:hAnsi="Calibri" w:cs="Calibri"/>
                <w:b/>
                <w:sz w:val="23"/>
                <w:szCs w:val="23"/>
              </w:rPr>
              <w:t>.</w:t>
            </w:r>
            <w:r w:rsidR="0038568C">
              <w:rPr>
                <w:rFonts w:ascii="Calibri" w:hAnsi="Calibri" w:cs="Calibri"/>
                <w:b/>
                <w:sz w:val="23"/>
                <w:szCs w:val="23"/>
              </w:rPr>
              <w:t>21080.004(Ф100,0</w:t>
            </w:r>
            <w:r w:rsidR="0075792D" w:rsidRPr="00E04758">
              <w:rPr>
                <w:rFonts w:ascii="Calibri" w:hAnsi="Calibri" w:cs="Calibri"/>
                <w:b/>
                <w:sz w:val="23"/>
                <w:szCs w:val="23"/>
              </w:rPr>
              <w:t>)</w:t>
            </w:r>
          </w:p>
          <w:p w:rsidR="0075792D" w:rsidRPr="00E04758" w:rsidRDefault="0075792D" w:rsidP="0075792D">
            <w:pPr>
              <w:spacing w:before="240"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  <w:r w:rsidRPr="00E04758">
              <w:rPr>
                <w:rFonts w:ascii="Calibri" w:hAnsi="Calibri" w:cs="Calibri"/>
                <w:b/>
                <w:sz w:val="23"/>
                <w:szCs w:val="23"/>
              </w:rPr>
              <w:t xml:space="preserve">  </w:t>
            </w:r>
            <w:r w:rsidR="00CA5500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38568C">
              <w:rPr>
                <w:rFonts w:ascii="Calibri" w:hAnsi="Calibri" w:cs="Calibri"/>
                <w:b/>
                <w:sz w:val="23"/>
                <w:szCs w:val="23"/>
              </w:rPr>
              <w:t xml:space="preserve">          КД СТК.21080.004(Ф108,0</w:t>
            </w:r>
            <w:r w:rsidRPr="00E04758">
              <w:rPr>
                <w:rFonts w:ascii="Calibri" w:hAnsi="Calibri" w:cs="Calibri"/>
                <w:b/>
                <w:sz w:val="23"/>
                <w:szCs w:val="23"/>
              </w:rPr>
              <w:t>)</w:t>
            </w: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0E3DE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ind w:left="72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EF71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EF71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9002C9" w:rsidRPr="00E04758" w:rsidTr="00EF71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0E3DE6">
            <w:pPr>
              <w:spacing w:line="360" w:lineRule="auto"/>
              <w:ind w:left="72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002C9" w:rsidRPr="00E04758" w:rsidRDefault="009002C9" w:rsidP="00EF71CB">
            <w:pPr>
              <w:spacing w:line="360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571C73" w:rsidRPr="00E04758" w:rsidRDefault="001D1E0E" w:rsidP="00EF71CB">
      <w:pPr>
        <w:spacing w:line="360" w:lineRule="auto"/>
        <w:jc w:val="center"/>
        <w:rPr>
          <w:rFonts w:ascii="Calibri" w:hAnsi="Calibri"/>
          <w:sz w:val="23"/>
          <w:szCs w:val="23"/>
        </w:rPr>
      </w:pPr>
      <w:r w:rsidRPr="00E04758">
        <w:rPr>
          <w:rFonts w:ascii="Calibri" w:hAnsi="Calibri"/>
          <w:sz w:val="23"/>
          <w:szCs w:val="23"/>
        </w:rPr>
        <w:t xml:space="preserve">Изготовитель: </w:t>
      </w:r>
      <w:r w:rsidR="00B62FFD" w:rsidRPr="00E04758">
        <w:rPr>
          <w:rFonts w:ascii="Calibri" w:hAnsi="Calibri"/>
          <w:sz w:val="23"/>
          <w:szCs w:val="23"/>
        </w:rPr>
        <w:t xml:space="preserve">  </w:t>
      </w:r>
      <w:r w:rsidRPr="00E04758">
        <w:rPr>
          <w:rFonts w:ascii="Calibri" w:hAnsi="Calibri"/>
          <w:sz w:val="23"/>
          <w:szCs w:val="23"/>
        </w:rPr>
        <w:t>Общество с ограниченной ответственностью</w:t>
      </w:r>
    </w:p>
    <w:p w:rsidR="00571C73" w:rsidRPr="00E04758" w:rsidRDefault="001D1E0E" w:rsidP="00EF71CB">
      <w:pPr>
        <w:spacing w:line="360" w:lineRule="auto"/>
        <w:jc w:val="center"/>
        <w:rPr>
          <w:rFonts w:ascii="Calibri" w:hAnsi="Calibri"/>
          <w:sz w:val="23"/>
          <w:szCs w:val="23"/>
        </w:rPr>
      </w:pPr>
      <w:r w:rsidRPr="00E04758">
        <w:rPr>
          <w:rFonts w:ascii="Calibri" w:hAnsi="Calibri"/>
          <w:sz w:val="23"/>
          <w:szCs w:val="23"/>
        </w:rPr>
        <w:t>«Самара Трейдинг Компани»</w:t>
      </w:r>
    </w:p>
    <w:p w:rsidR="00571C73" w:rsidRPr="00E04758" w:rsidRDefault="00AD1904" w:rsidP="00507991">
      <w:pPr>
        <w:rPr>
          <w:rFonts w:ascii="Times New Roman MT" w:hAnsi="Times New Roman MT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102870</wp:posOffset>
            </wp:positionV>
            <wp:extent cx="914400" cy="404495"/>
            <wp:effectExtent l="0" t="0" r="0" b="0"/>
            <wp:wrapNone/>
            <wp:docPr id="28" name="Рисунок 28" descr="Бутузов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утузов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72" w:rsidRPr="00E04758" w:rsidRDefault="00AD1904" w:rsidP="00AA3572">
      <w:pPr>
        <w:rPr>
          <w:rFonts w:ascii="Calibri" w:hAnsi="Calibri"/>
          <w:color w:val="FFFFFF"/>
          <w:sz w:val="23"/>
          <w:szCs w:val="23"/>
        </w:rPr>
      </w:pPr>
      <w:r>
        <w:rPr>
          <w:rFonts w:ascii="Calibri" w:hAnsi="Calibri"/>
          <w:noProof/>
          <w:color w:val="FFFFF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137160</wp:posOffset>
                </wp:positionV>
                <wp:extent cx="938530" cy="189865"/>
                <wp:effectExtent l="2540" t="3810" r="1905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FFD" w:rsidRPr="00E04758" w:rsidRDefault="00B62F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8">
                              <w:rPr>
                                <w:sz w:val="12"/>
                                <w:szCs w:val="12"/>
                              </w:rPr>
                              <w:t>инициалы,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99.2pt;margin-top:10.8pt;width:73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Dp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" filled="f" stroked="f">
                <v:textbox>
                  <w:txbxContent>
                    <w:p w:rsidR="00B62FFD" w:rsidRPr="00E04758" w:rsidRDefault="00B62FFD">
                      <w:pPr>
                        <w:rPr>
                          <w:sz w:val="12"/>
                          <w:szCs w:val="12"/>
                        </w:rPr>
                      </w:pPr>
                      <w:r w:rsidRPr="00E04758">
                        <w:rPr>
                          <w:sz w:val="12"/>
                          <w:szCs w:val="12"/>
                        </w:rPr>
                        <w:t>инициалы, фамилия</w:t>
                      </w:r>
                    </w:p>
                  </w:txbxContent>
                </v:textbox>
              </v:shape>
            </w:pict>
          </mc:Fallback>
        </mc:AlternateContent>
      </w:r>
      <w:r w:rsidR="000E3DE6" w:rsidRPr="00E04758">
        <w:rPr>
          <w:noProof/>
          <w:sz w:val="23"/>
          <w:szCs w:val="23"/>
        </w:rPr>
        <w:t>Генеральный директор</w:t>
      </w:r>
      <w:r w:rsidR="00DF1E3E" w:rsidRPr="00E04758">
        <w:rPr>
          <w:noProof/>
          <w:sz w:val="23"/>
          <w:szCs w:val="23"/>
        </w:rPr>
        <w:t>:</w:t>
      </w:r>
      <w:r w:rsidR="000E3DE6" w:rsidRPr="00E04758">
        <w:rPr>
          <w:noProof/>
          <w:sz w:val="23"/>
          <w:szCs w:val="23"/>
        </w:rPr>
        <w:t xml:space="preserve">    </w:t>
      </w:r>
      <w:r w:rsidR="00571C73" w:rsidRPr="00E04758">
        <w:rPr>
          <w:rFonts w:ascii="Times New Roman MT" w:hAnsi="Times New Roman MT"/>
          <w:sz w:val="23"/>
          <w:szCs w:val="23"/>
        </w:rPr>
        <w:t xml:space="preserve"> </w:t>
      </w:r>
      <w:r w:rsidR="00571C73" w:rsidRPr="00E04758">
        <w:rPr>
          <w:rFonts w:ascii="Times New Roman MT" w:hAnsi="Times New Roman MT"/>
          <w:color w:val="FFFFFF"/>
          <w:sz w:val="23"/>
          <w:szCs w:val="23"/>
        </w:rPr>
        <w:t>__</w:t>
      </w:r>
      <w:r w:rsidR="00465740" w:rsidRPr="00E04758">
        <w:rPr>
          <w:rFonts w:ascii="Times New Roman MT" w:hAnsi="Times New Roman MT"/>
          <w:color w:val="FFFFFF"/>
          <w:sz w:val="23"/>
          <w:szCs w:val="23"/>
        </w:rPr>
        <w:tab/>
      </w:r>
      <w:r w:rsidR="00465740" w:rsidRPr="00E04758">
        <w:rPr>
          <w:rFonts w:ascii="Times New Roman MT" w:hAnsi="Times New Roman MT"/>
          <w:color w:val="FFFFFF"/>
          <w:sz w:val="23"/>
          <w:szCs w:val="23"/>
        </w:rPr>
        <w:tab/>
      </w:r>
      <w:r w:rsidR="00465740" w:rsidRPr="00E04758">
        <w:rPr>
          <w:rFonts w:ascii="Times New Roman MT" w:hAnsi="Times New Roman MT"/>
          <w:color w:val="FFFFFF"/>
          <w:sz w:val="23"/>
          <w:szCs w:val="23"/>
        </w:rPr>
        <w:tab/>
      </w:r>
      <w:r w:rsidR="00D8244E" w:rsidRPr="00E04758">
        <w:rPr>
          <w:rFonts w:ascii="Calibri" w:hAnsi="Calibri"/>
          <w:color w:val="FFFFFF"/>
          <w:sz w:val="23"/>
          <w:szCs w:val="23"/>
        </w:rPr>
        <w:tab/>
      </w:r>
      <w:r w:rsidR="00AA3572" w:rsidRPr="00E04758">
        <w:rPr>
          <w:rFonts w:ascii="Calibri" w:hAnsi="Calibri"/>
          <w:color w:val="FFFFFF"/>
          <w:sz w:val="23"/>
          <w:szCs w:val="23"/>
        </w:rPr>
        <w:t xml:space="preserve">  </w:t>
      </w:r>
      <w:r w:rsidR="00BF3E7B" w:rsidRPr="00E04758">
        <w:rPr>
          <w:rFonts w:ascii="Calibri" w:hAnsi="Calibri"/>
          <w:color w:val="FFFFFF"/>
          <w:sz w:val="23"/>
          <w:szCs w:val="23"/>
        </w:rPr>
        <w:t xml:space="preserve">     </w:t>
      </w:r>
      <w:r w:rsidR="00F87C8F">
        <w:rPr>
          <w:rFonts w:ascii="Calibri" w:hAnsi="Calibri"/>
          <w:color w:val="FFFFFF"/>
          <w:sz w:val="23"/>
          <w:szCs w:val="23"/>
        </w:rPr>
        <w:t xml:space="preserve">                        </w:t>
      </w:r>
      <w:r w:rsidR="00D8244E" w:rsidRPr="00E04758">
        <w:rPr>
          <w:rFonts w:ascii="Calibri" w:hAnsi="Calibri"/>
          <w:color w:val="FFFFFF"/>
          <w:sz w:val="23"/>
          <w:szCs w:val="23"/>
        </w:rPr>
        <w:t xml:space="preserve"> </w:t>
      </w:r>
      <w:r w:rsidR="00F87C8F">
        <w:rPr>
          <w:sz w:val="23"/>
          <w:szCs w:val="23"/>
        </w:rPr>
        <w:t>И. А. Мухаммятжанов</w:t>
      </w:r>
    </w:p>
    <w:p w:rsidR="00AA3572" w:rsidRPr="00E04758" w:rsidRDefault="00AD1904" w:rsidP="00AA3572">
      <w:pPr>
        <w:rPr>
          <w:rFonts w:ascii="Calibri" w:hAnsi="Calibri"/>
          <w:color w:val="FFFFFF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93345</wp:posOffset>
            </wp:positionV>
            <wp:extent cx="1397635" cy="495300"/>
            <wp:effectExtent l="0" t="0" r="0" b="0"/>
            <wp:wrapNone/>
            <wp:docPr id="27" name="Рисунок 27" descr="Назаров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азаров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MT" w:hAnsi="Times New Roman M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371600" cy="0"/>
                <wp:effectExtent l="9525" t="12700" r="9525" b="635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pt" to="48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J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xqE1vXEFRFRqa0Nx9KRezUbT7w4pXbVE7Xmk+HY2kJeFjORdStg4Axfs+i+aQQw5eB37&#10;dGpsFyChA+gU5Tjf5eAnjygcZuOnbJ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"/>
            </w:pict>
          </mc:Fallback>
        </mc:AlternateContent>
      </w:r>
      <w:r>
        <w:rPr>
          <w:rFonts w:ascii="Times New Roman MT" w:hAnsi="Times New Roman M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1371600" cy="0"/>
                <wp:effectExtent l="9525" t="12700" r="9525" b="635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pt" to="5in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/r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gaZaE0vXEFICq1sSE5elQvZq3pN4eUrlqidjxKfD0ZiIsRyV1IWDgDF2z7L5oBhuy9jnU6&#10;NrYLlFABdIx2nG528KNHFDazh8dsko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"/>
            </w:pict>
          </mc:Fallback>
        </mc:AlternateContent>
      </w:r>
      <w:r>
        <w:rPr>
          <w:rFonts w:ascii="Times New Roman MT" w:hAnsi="Times New Roman M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355600</wp:posOffset>
                </wp:positionV>
                <wp:extent cx="1371600" cy="0"/>
                <wp:effectExtent l="9525" t="12700" r="9525" b="63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8pt" to="48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u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8tCa3rgCIiq1taE4elKv5lnT7w4pXbVE7Xmk+HY2kJeFjORdStg4Axfs+i+aQQw5eB37&#10;dGpsFyChA+gU5Tjf5OAnjygcZg+P2S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"/>
            </w:pict>
          </mc:Fallback>
        </mc:AlternateContent>
      </w:r>
      <w:r>
        <w:rPr>
          <w:rFonts w:ascii="Times New Roman MT" w:hAnsi="Times New Roman M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355600</wp:posOffset>
                </wp:positionV>
                <wp:extent cx="1371600" cy="0"/>
                <wp:effectExtent l="9525" t="12700" r="9525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8pt" to="5in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bN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0Cq3pjCsgYqV2NhRHz+rVbDX97pDSq4aoA48U3y4G8rKQkbxLCRtn4IJ990UziCFHr2Of&#10;zrVtAyR0AJ2jHJe7HPzsEYXDbPyUTVN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"/>
            </w:pict>
          </mc:Fallback>
        </mc:AlternateContent>
      </w:r>
      <w:r>
        <w:rPr>
          <w:rFonts w:ascii="Times New Roman MT" w:hAnsi="Times New Roman MT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1028700" cy="139065"/>
                <wp:effectExtent l="0" t="317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73" w:rsidRPr="00E04758" w:rsidRDefault="00571C73" w:rsidP="00AA357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6pt;margin-top:4pt;width:81pt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JP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bcggihcBmEqwhZdJMJ+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" filled="f" stroked="f">
                <v:textbox>
                  <w:txbxContent>
                    <w:p w:rsidR="00571C73" w:rsidRPr="00E04758" w:rsidRDefault="00571C73" w:rsidP="00AA3572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C73" w:rsidRPr="00E04758" w:rsidRDefault="00AD1904" w:rsidP="00AA3572">
      <w:pPr>
        <w:rPr>
          <w:sz w:val="23"/>
          <w:szCs w:val="23"/>
        </w:rPr>
      </w:pPr>
      <w:r>
        <w:rPr>
          <w:rFonts w:ascii="Calibri" w:hAnsi="Calibri"/>
          <w:noProof/>
          <w:color w:val="FFFFFF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118110</wp:posOffset>
                </wp:positionV>
                <wp:extent cx="938530" cy="189865"/>
                <wp:effectExtent l="2540" t="3810" r="1905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FFD" w:rsidRPr="00E04758" w:rsidRDefault="00B62FFD" w:rsidP="00B62F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758">
                              <w:rPr>
                                <w:sz w:val="12"/>
                                <w:szCs w:val="12"/>
                              </w:rPr>
                              <w:t>инициалы, фамилия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402.2pt;margin-top:9.3pt;width:73.9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oR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" filled="f" stroked="f">
                <v:textbox>
                  <w:txbxContent>
                    <w:p w:rsidR="00B62FFD" w:rsidRPr="00E04758" w:rsidRDefault="00B62FFD" w:rsidP="00B62FFD">
                      <w:pPr>
                        <w:rPr>
                          <w:sz w:val="12"/>
                          <w:szCs w:val="12"/>
                        </w:rPr>
                      </w:pPr>
                      <w:r w:rsidRPr="00E04758">
                        <w:rPr>
                          <w:sz w:val="12"/>
                          <w:szCs w:val="12"/>
                        </w:rPr>
                        <w:t>инициалы, фамилия</w:t>
                      </w:r>
                    </w:p>
                  </w:txbxContent>
                </v:textbox>
              </v:shape>
            </w:pict>
          </mc:Fallback>
        </mc:AlternateContent>
      </w:r>
      <w:r w:rsidR="000E3DE6" w:rsidRPr="00E04758">
        <w:rPr>
          <w:rFonts w:ascii="Calibri" w:hAnsi="Calibri"/>
          <w:color w:val="FFFFFF"/>
          <w:sz w:val="23"/>
          <w:szCs w:val="23"/>
        </w:rPr>
        <w:t xml:space="preserve"> </w:t>
      </w:r>
      <w:r w:rsidR="00507991" w:rsidRPr="00E04758">
        <w:rPr>
          <w:sz w:val="23"/>
          <w:szCs w:val="23"/>
        </w:rPr>
        <w:t>Эксперт</w:t>
      </w:r>
      <w:r w:rsidR="00DF1E3E" w:rsidRPr="00E04758">
        <w:rPr>
          <w:sz w:val="23"/>
          <w:szCs w:val="23"/>
        </w:rPr>
        <w:t>:</w:t>
      </w:r>
      <w:r w:rsidR="00571C73" w:rsidRPr="00E04758">
        <w:rPr>
          <w:rFonts w:ascii="Times New Roman MT" w:hAnsi="Times New Roman MT"/>
          <w:sz w:val="23"/>
          <w:szCs w:val="23"/>
        </w:rPr>
        <w:t xml:space="preserve">          </w:t>
      </w:r>
      <w:r w:rsidR="00024CC1" w:rsidRPr="00E04758">
        <w:rPr>
          <w:sz w:val="23"/>
          <w:szCs w:val="23"/>
        </w:rPr>
        <w:tab/>
      </w:r>
      <w:r w:rsidR="00024CC1" w:rsidRPr="00E04758">
        <w:rPr>
          <w:sz w:val="23"/>
          <w:szCs w:val="23"/>
        </w:rPr>
        <w:tab/>
      </w:r>
      <w:r w:rsidR="00024CC1" w:rsidRPr="00E04758">
        <w:rPr>
          <w:sz w:val="23"/>
          <w:szCs w:val="23"/>
        </w:rPr>
        <w:tab/>
      </w:r>
      <w:r w:rsidR="00024CC1" w:rsidRPr="00E04758">
        <w:rPr>
          <w:sz w:val="23"/>
          <w:szCs w:val="23"/>
        </w:rPr>
        <w:tab/>
      </w:r>
      <w:r w:rsidR="00024CC1" w:rsidRPr="00E04758">
        <w:rPr>
          <w:sz w:val="23"/>
          <w:szCs w:val="23"/>
        </w:rPr>
        <w:tab/>
      </w:r>
      <w:r w:rsidR="00024CC1" w:rsidRPr="00E04758">
        <w:rPr>
          <w:sz w:val="23"/>
          <w:szCs w:val="23"/>
        </w:rPr>
        <w:tab/>
      </w:r>
      <w:r w:rsidR="001D1E0E" w:rsidRPr="00E04758">
        <w:rPr>
          <w:sz w:val="23"/>
          <w:szCs w:val="23"/>
        </w:rPr>
        <w:t xml:space="preserve">             </w:t>
      </w:r>
      <w:r w:rsidR="00D8244E" w:rsidRPr="00E04758">
        <w:rPr>
          <w:sz w:val="23"/>
          <w:szCs w:val="23"/>
        </w:rPr>
        <w:t xml:space="preserve">                          </w:t>
      </w:r>
      <w:r w:rsidR="001D1E0E" w:rsidRPr="00E04758">
        <w:rPr>
          <w:sz w:val="23"/>
          <w:szCs w:val="23"/>
        </w:rPr>
        <w:t>А.</w:t>
      </w:r>
      <w:r w:rsidR="00BF3E7B" w:rsidRPr="00E04758">
        <w:rPr>
          <w:sz w:val="23"/>
          <w:szCs w:val="23"/>
        </w:rPr>
        <w:t xml:space="preserve"> </w:t>
      </w:r>
      <w:r w:rsidR="001D1E0E" w:rsidRPr="00E04758">
        <w:rPr>
          <w:sz w:val="23"/>
          <w:szCs w:val="23"/>
        </w:rPr>
        <w:t>Е. Назаров</w:t>
      </w:r>
      <w:r w:rsidR="00507991" w:rsidRPr="00E04758">
        <w:rPr>
          <w:rFonts w:ascii="Times New Roman MT" w:hAnsi="Times New Roman MT"/>
          <w:position w:val="6"/>
          <w:sz w:val="23"/>
          <w:szCs w:val="23"/>
        </w:rPr>
        <w:t xml:space="preserve"> </w:t>
      </w:r>
    </w:p>
    <w:sectPr w:rsidR="00571C73" w:rsidRPr="00E04758" w:rsidSect="00AA3572">
      <w:type w:val="continuous"/>
      <w:pgSz w:w="11906" w:h="16838"/>
      <w:pgMar w:top="1134" w:right="850" w:bottom="1134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73"/>
    <w:rsid w:val="00024CC1"/>
    <w:rsid w:val="0004620B"/>
    <w:rsid w:val="000C4633"/>
    <w:rsid w:val="000E3DE6"/>
    <w:rsid w:val="001C1DCA"/>
    <w:rsid w:val="001D1E0E"/>
    <w:rsid w:val="00254B2E"/>
    <w:rsid w:val="002640FF"/>
    <w:rsid w:val="00264891"/>
    <w:rsid w:val="0038568C"/>
    <w:rsid w:val="00465740"/>
    <w:rsid w:val="00507991"/>
    <w:rsid w:val="00571C73"/>
    <w:rsid w:val="005B2C3E"/>
    <w:rsid w:val="00716E6A"/>
    <w:rsid w:val="007472FE"/>
    <w:rsid w:val="0075792D"/>
    <w:rsid w:val="00760D51"/>
    <w:rsid w:val="00822565"/>
    <w:rsid w:val="009002C9"/>
    <w:rsid w:val="00914033"/>
    <w:rsid w:val="009560A3"/>
    <w:rsid w:val="00984FD6"/>
    <w:rsid w:val="009B43B3"/>
    <w:rsid w:val="00AA3572"/>
    <w:rsid w:val="00AD1904"/>
    <w:rsid w:val="00B4040B"/>
    <w:rsid w:val="00B62FFD"/>
    <w:rsid w:val="00BB7923"/>
    <w:rsid w:val="00BF3E7B"/>
    <w:rsid w:val="00C21371"/>
    <w:rsid w:val="00C80847"/>
    <w:rsid w:val="00C94F16"/>
    <w:rsid w:val="00CA5500"/>
    <w:rsid w:val="00D8244E"/>
    <w:rsid w:val="00DA7129"/>
    <w:rsid w:val="00DB7719"/>
    <w:rsid w:val="00DF1E3E"/>
    <w:rsid w:val="00E04758"/>
    <w:rsid w:val="00E07ECA"/>
    <w:rsid w:val="00E468CE"/>
    <w:rsid w:val="00EF71CB"/>
    <w:rsid w:val="00F87C8F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55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57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55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CE50-DE66-4794-BA5A-D3C25A4F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15292006</vt:lpstr>
    </vt:vector>
  </TitlesOfParts>
  <Company>Dom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15292006</dc:title>
  <dc:creator>Pavel</dc:creator>
  <cp:lastModifiedBy>Эйсмонт Елизавета Александровна</cp:lastModifiedBy>
  <cp:revision>2</cp:revision>
  <cp:lastPrinted>2011-06-27T17:58:00Z</cp:lastPrinted>
  <dcterms:created xsi:type="dcterms:W3CDTF">2022-03-30T07:59:00Z</dcterms:created>
  <dcterms:modified xsi:type="dcterms:W3CDTF">2022-03-30T07:59:00Z</dcterms:modified>
</cp:coreProperties>
</file>