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A9" w:rsidRPr="00847EA9" w:rsidRDefault="00847EA9" w:rsidP="00847EA9">
      <w:pPr>
        <w:shd w:val="clear" w:color="auto" w:fill="FFFFFF"/>
        <w:suppressAutoHyphens w:val="0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47EA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Основная информация</w:t>
      </w:r>
    </w:p>
    <w:p w:rsidR="00847EA9" w:rsidRPr="00847EA9" w:rsidRDefault="00847EA9" w:rsidP="00847EA9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Вид </w:t>
      </w:r>
      <w:proofErr w:type="spellStart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документаСертификат</w:t>
      </w:r>
      <w:proofErr w:type="spellEnd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соответствия</w:t>
      </w:r>
    </w:p>
    <w:p w:rsidR="00847EA9" w:rsidRPr="00847EA9" w:rsidRDefault="00847EA9" w:rsidP="00847EA9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Регистрационный </w:t>
      </w:r>
      <w:proofErr w:type="spellStart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номерЕАЭС</w:t>
      </w:r>
      <w:proofErr w:type="spellEnd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AM-012/S.A-0243-2019</w:t>
      </w:r>
    </w:p>
    <w:p w:rsidR="00847EA9" w:rsidRPr="00847EA9" w:rsidRDefault="00847EA9" w:rsidP="00847EA9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действия с18/10/2019</w:t>
      </w:r>
    </w:p>
    <w:p w:rsidR="00847EA9" w:rsidRPr="00847EA9" w:rsidRDefault="00847EA9" w:rsidP="00847EA9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по18/10/2023</w:t>
      </w:r>
    </w:p>
    <w:p w:rsidR="00847EA9" w:rsidRPr="00847EA9" w:rsidRDefault="00847EA9" w:rsidP="00847EA9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Типографский номер </w:t>
      </w:r>
      <w:proofErr w:type="spellStart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бланкаАМ</w:t>
      </w:r>
      <w:proofErr w:type="spellEnd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N 0002298</w:t>
      </w:r>
    </w:p>
    <w:p w:rsidR="00847EA9" w:rsidRPr="00847EA9" w:rsidRDefault="00847EA9" w:rsidP="00847EA9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Органа по оценке </w:t>
      </w:r>
      <w:proofErr w:type="spellStart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соответствияОрган</w:t>
      </w:r>
      <w:proofErr w:type="spellEnd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сертификации продукц</w:t>
      </w:r>
      <w:proofErr w:type="gramStart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ии ООО</w:t>
      </w:r>
      <w:proofErr w:type="gramEnd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«Международный центр сертификации»</w:t>
      </w:r>
    </w:p>
    <w:p w:rsidR="00847EA9" w:rsidRPr="00847EA9" w:rsidRDefault="00847EA9" w:rsidP="00847EA9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СхемаСхема</w:t>
      </w:r>
      <w:proofErr w:type="spellEnd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сертификации 11с</w:t>
      </w:r>
    </w:p>
    <w:p w:rsidR="00847EA9" w:rsidRPr="00847EA9" w:rsidRDefault="00847EA9" w:rsidP="00847EA9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Наименование вида объекта технического </w:t>
      </w:r>
      <w:proofErr w:type="spellStart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регулированиясерийный</w:t>
      </w:r>
      <w:proofErr w:type="spellEnd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выпуск</w:t>
      </w:r>
    </w:p>
    <w:p w:rsidR="00847EA9" w:rsidRPr="00847EA9" w:rsidRDefault="00847EA9" w:rsidP="00847EA9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rect id="_x0000_i1025" style="width:0;height:0" o:hralign="center" o:hrstd="t" o:hr="t" fillcolor="gray" stroked="f"/>
        </w:pict>
      </w:r>
    </w:p>
    <w:p w:rsidR="00847EA9" w:rsidRPr="00847EA9" w:rsidRDefault="00847EA9" w:rsidP="00847EA9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b/>
          <w:bCs/>
          <w:i/>
          <w:iCs/>
          <w:color w:val="3C763D"/>
          <w:sz w:val="21"/>
          <w:szCs w:val="21"/>
          <w:lang w:eastAsia="ru-RU"/>
        </w:rPr>
        <w:t>Статус</w:t>
      </w:r>
    </w:p>
    <w:p w:rsidR="00847EA9" w:rsidRPr="00847EA9" w:rsidRDefault="00847EA9" w:rsidP="00847EA9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Статус действия </w:t>
      </w:r>
      <w:proofErr w:type="spellStart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документадействует</w:t>
      </w:r>
      <w:proofErr w:type="spellEnd"/>
    </w:p>
    <w:p w:rsidR="00847EA9" w:rsidRPr="00847EA9" w:rsidRDefault="00847EA9" w:rsidP="00847EA9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начальная дата действия статуса</w:t>
      </w:r>
    </w:p>
    <w:p w:rsidR="00847EA9" w:rsidRPr="00847EA9" w:rsidRDefault="00847EA9" w:rsidP="00847EA9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rect id="_x0000_i1026" style="width:0;height:0" o:hralign="center" o:hrstd="t" o:hr="t" fillcolor="gray" stroked="f"/>
        </w:pict>
      </w:r>
    </w:p>
    <w:p w:rsidR="00847EA9" w:rsidRPr="00847EA9" w:rsidRDefault="00847EA9" w:rsidP="00847EA9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b/>
          <w:bCs/>
          <w:i/>
          <w:iCs/>
          <w:color w:val="3C763D"/>
          <w:sz w:val="21"/>
          <w:szCs w:val="21"/>
          <w:lang w:eastAsia="ru-RU"/>
        </w:rPr>
        <w:t>Реквизиты технического регламента</w:t>
      </w:r>
    </w:p>
    <w:p w:rsidR="00847EA9" w:rsidRPr="00847EA9" w:rsidRDefault="00847EA9" w:rsidP="00847EA9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РеквизитыТР</w:t>
      </w:r>
      <w:proofErr w:type="spellEnd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ТС 018/2011</w:t>
      </w:r>
    </w:p>
    <w:p w:rsidR="00847EA9" w:rsidRPr="00847EA9" w:rsidRDefault="00847EA9" w:rsidP="00847EA9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rect id="_x0000_i1027" style="width:0;height:0" o:hralign="center" o:hrstd="t" o:hr="t" fillcolor="gray" stroked="f"/>
        </w:pict>
      </w:r>
    </w:p>
    <w:p w:rsidR="00847EA9" w:rsidRPr="00847EA9" w:rsidRDefault="00847EA9" w:rsidP="00847EA9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b/>
          <w:bCs/>
          <w:i/>
          <w:iCs/>
          <w:color w:val="3C763D"/>
          <w:sz w:val="21"/>
          <w:szCs w:val="21"/>
          <w:lang w:eastAsia="ru-RU"/>
        </w:rPr>
        <w:t>Информация о заявителе</w:t>
      </w:r>
    </w:p>
    <w:p w:rsidR="00847EA9" w:rsidRPr="00847EA9" w:rsidRDefault="00847EA9" w:rsidP="00847EA9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Наименование хозяйствующего </w:t>
      </w:r>
      <w:proofErr w:type="spellStart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субъект</w:t>
      </w:r>
      <w:proofErr w:type="gramStart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а«</w:t>
      </w:r>
      <w:proofErr w:type="gramEnd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ВДС</w:t>
      </w:r>
      <w:proofErr w:type="spellEnd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847EA9" w:rsidRPr="00847EA9" w:rsidRDefault="00847EA9" w:rsidP="00847EA9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Организационно-правовая</w:t>
      </w:r>
      <w:proofErr w:type="gramEnd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формаОбщество</w:t>
      </w:r>
      <w:proofErr w:type="spellEnd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ограниченной ответственностью (ООО)</w:t>
      </w:r>
    </w:p>
    <w:p w:rsidR="00847EA9" w:rsidRPr="00847EA9" w:rsidRDefault="00847EA9" w:rsidP="00847EA9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СтранаРоссийская</w:t>
      </w:r>
      <w:proofErr w:type="spellEnd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Федерация</w:t>
      </w:r>
    </w:p>
    <w:p w:rsidR="00847EA9" w:rsidRPr="00847EA9" w:rsidRDefault="00847EA9" w:rsidP="00847EA9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Номер </w:t>
      </w:r>
      <w:proofErr w:type="gramStart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государственной</w:t>
      </w:r>
      <w:proofErr w:type="gramEnd"/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регистрации1125003010087</w:t>
      </w:r>
    </w:p>
    <w:p w:rsidR="00847EA9" w:rsidRPr="00847EA9" w:rsidRDefault="00847EA9" w:rsidP="00847EA9">
      <w:pPr>
        <w:shd w:val="clear" w:color="auto" w:fill="FFFFFF"/>
        <w:suppressAutoHyphens w:val="0"/>
        <w:spacing w:before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УНН</w:t>
      </w:r>
    </w:p>
    <w:p w:rsidR="00847EA9" w:rsidRPr="00847EA9" w:rsidRDefault="00847EA9" w:rsidP="00847EA9">
      <w:pPr>
        <w:shd w:val="clear" w:color="auto" w:fill="FFFFFF"/>
        <w:suppressAutoHyphens w:val="0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47EA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Адреса Заявителя / Контакты / Филиалы</w:t>
      </w:r>
    </w:p>
    <w:p w:rsidR="00847EA9" w:rsidRPr="00847EA9" w:rsidRDefault="00847EA9" w:rsidP="00847EA9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b/>
          <w:bCs/>
          <w:i/>
          <w:iCs/>
          <w:color w:val="3C763D"/>
          <w:sz w:val="21"/>
          <w:szCs w:val="21"/>
          <w:lang w:eastAsia="ru-RU"/>
        </w:rPr>
        <w:t>Адре</w:t>
      </w:r>
      <w:proofErr w:type="gramStart"/>
      <w:r w:rsidRPr="00847EA9">
        <w:rPr>
          <w:rFonts w:ascii="Arial" w:eastAsia="Times New Roman" w:hAnsi="Arial" w:cs="Arial"/>
          <w:b/>
          <w:bCs/>
          <w:i/>
          <w:iCs/>
          <w:color w:val="3C763D"/>
          <w:sz w:val="21"/>
          <w:szCs w:val="21"/>
          <w:lang w:eastAsia="ru-RU"/>
        </w:rPr>
        <w:t>с(</w:t>
      </w:r>
      <w:proofErr w:type="gramEnd"/>
      <w:r w:rsidRPr="00847EA9">
        <w:rPr>
          <w:rFonts w:ascii="Arial" w:eastAsia="Times New Roman" w:hAnsi="Arial" w:cs="Arial"/>
          <w:b/>
          <w:bCs/>
          <w:i/>
          <w:iCs/>
          <w:color w:val="3C763D"/>
          <w:sz w:val="21"/>
          <w:szCs w:val="21"/>
          <w:lang w:eastAsia="ru-RU"/>
        </w:rPr>
        <w:t>а)</w:t>
      </w:r>
    </w:p>
    <w:tbl>
      <w:tblPr>
        <w:tblW w:w="1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6337"/>
        <w:gridCol w:w="2435"/>
        <w:gridCol w:w="4153"/>
        <w:gridCol w:w="1973"/>
        <w:gridCol w:w="1612"/>
        <w:gridCol w:w="2294"/>
        <w:gridCol w:w="258"/>
      </w:tblGrid>
      <w:tr w:rsidR="00847EA9" w:rsidRPr="00847EA9" w:rsidTr="00847EA9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адреса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район, посёлок Развилка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 «ФИЛИН»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142717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осуществления деятельност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район, посёлок Развилка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 «ФИЛИН»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142717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EA9" w:rsidRPr="00847EA9" w:rsidRDefault="00847EA9" w:rsidP="00847EA9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rect id="_x0000_i1028" style="width:0;height:0" o:hralign="center" o:hrstd="t" o:hr="t" fillcolor="gray" stroked="f"/>
        </w:pict>
      </w:r>
    </w:p>
    <w:p w:rsidR="00847EA9" w:rsidRPr="00847EA9" w:rsidRDefault="00847EA9" w:rsidP="00847EA9">
      <w:pPr>
        <w:shd w:val="clear" w:color="auto" w:fill="FFFFFF"/>
        <w:suppressAutoHyphens w:val="0"/>
        <w:spacing w:before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b/>
          <w:bCs/>
          <w:i/>
          <w:iCs/>
          <w:color w:val="3C763D"/>
          <w:sz w:val="21"/>
          <w:szCs w:val="21"/>
          <w:lang w:eastAsia="ru-RU"/>
        </w:rPr>
        <w:t>Контак</w:t>
      </w:r>
      <w:proofErr w:type="gramStart"/>
      <w:r w:rsidRPr="00847EA9">
        <w:rPr>
          <w:rFonts w:ascii="Arial" w:eastAsia="Times New Roman" w:hAnsi="Arial" w:cs="Arial"/>
          <w:b/>
          <w:bCs/>
          <w:i/>
          <w:iCs/>
          <w:color w:val="3C763D"/>
          <w:sz w:val="21"/>
          <w:szCs w:val="21"/>
          <w:lang w:eastAsia="ru-RU"/>
        </w:rPr>
        <w:t>т(</w:t>
      </w:r>
      <w:proofErr w:type="gramEnd"/>
      <w:r w:rsidRPr="00847EA9">
        <w:rPr>
          <w:rFonts w:ascii="Arial" w:eastAsia="Times New Roman" w:hAnsi="Arial" w:cs="Arial"/>
          <w:b/>
          <w:bCs/>
          <w:i/>
          <w:iCs/>
          <w:color w:val="3C763D"/>
          <w:sz w:val="21"/>
          <w:szCs w:val="21"/>
          <w:lang w:eastAsia="ru-RU"/>
        </w:rPr>
        <w:t>ы)</w:t>
      </w:r>
    </w:p>
    <w:tbl>
      <w:tblPr>
        <w:tblW w:w="1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7503"/>
        <w:gridCol w:w="9310"/>
        <w:gridCol w:w="1066"/>
      </w:tblGrid>
      <w:tr w:rsidR="00847EA9" w:rsidRPr="00847EA9" w:rsidTr="00847EA9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контакта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+8-498-657-77-99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sales@vdsauto.com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EA9" w:rsidRPr="00847EA9" w:rsidRDefault="00847EA9" w:rsidP="00847EA9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pict>
          <v:rect id="_x0000_i1029" style="width:0;height:0" o:hralign="center" o:hrstd="t" o:hr="t" fillcolor="gray" stroked="f"/>
        </w:pict>
      </w:r>
    </w:p>
    <w:p w:rsidR="00847EA9" w:rsidRPr="00847EA9" w:rsidRDefault="00847EA9" w:rsidP="00847EA9">
      <w:pPr>
        <w:shd w:val="clear" w:color="auto" w:fill="FFFFFF"/>
        <w:suppressAutoHyphens w:val="0"/>
        <w:spacing w:before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EA9">
        <w:rPr>
          <w:rFonts w:ascii="Arial" w:eastAsia="Times New Roman" w:hAnsi="Arial" w:cs="Arial"/>
          <w:b/>
          <w:bCs/>
          <w:i/>
          <w:iCs/>
          <w:color w:val="3C763D"/>
          <w:sz w:val="21"/>
          <w:szCs w:val="21"/>
          <w:lang w:eastAsia="ru-RU"/>
        </w:rPr>
        <w:t>Филиа</w:t>
      </w:r>
      <w:proofErr w:type="gramStart"/>
      <w:r w:rsidRPr="00847EA9">
        <w:rPr>
          <w:rFonts w:ascii="Arial" w:eastAsia="Times New Roman" w:hAnsi="Arial" w:cs="Arial"/>
          <w:b/>
          <w:bCs/>
          <w:i/>
          <w:iCs/>
          <w:color w:val="3C763D"/>
          <w:sz w:val="21"/>
          <w:szCs w:val="21"/>
          <w:lang w:eastAsia="ru-RU"/>
        </w:rPr>
        <w:t>л(</w:t>
      </w:r>
      <w:proofErr w:type="gramEnd"/>
      <w:r w:rsidRPr="00847EA9">
        <w:rPr>
          <w:rFonts w:ascii="Arial" w:eastAsia="Times New Roman" w:hAnsi="Arial" w:cs="Arial"/>
          <w:b/>
          <w:bCs/>
          <w:i/>
          <w:iCs/>
          <w:color w:val="3C763D"/>
          <w:sz w:val="21"/>
          <w:szCs w:val="21"/>
          <w:lang w:eastAsia="ru-RU"/>
        </w:rPr>
        <w:t>ы)</w:t>
      </w:r>
    </w:p>
    <w:tbl>
      <w:tblPr>
        <w:tblW w:w="1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2088"/>
        <w:gridCol w:w="1582"/>
        <w:gridCol w:w="4792"/>
        <w:gridCol w:w="5681"/>
        <w:gridCol w:w="4326"/>
        <w:gridCol w:w="249"/>
      </w:tblGrid>
      <w:tr w:rsidR="00847EA9" w:rsidRPr="00847EA9" w:rsidTr="00847EA9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УНН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хозяйствующего субъекта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организационно-правовой формы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государственной регистрации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gridSpan w:val="3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94442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color w:val="A94442"/>
                <w:sz w:val="24"/>
                <w:szCs w:val="24"/>
                <w:lang w:eastAsia="ru-RU"/>
              </w:rPr>
              <w:t>Зарегистрированный филиал не найден.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7EA9" w:rsidRPr="00847EA9" w:rsidRDefault="00847EA9" w:rsidP="00847EA9">
      <w:pPr>
        <w:shd w:val="clear" w:color="auto" w:fill="FFFFFF"/>
        <w:suppressAutoHyphens w:val="0"/>
        <w:spacing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47EA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Продукт</w:t>
      </w:r>
    </w:p>
    <w:tbl>
      <w:tblPr>
        <w:tblW w:w="1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1687"/>
        <w:gridCol w:w="2604"/>
        <w:gridCol w:w="23917"/>
        <w:gridCol w:w="833"/>
        <w:gridCol w:w="2185"/>
        <w:gridCol w:w="245"/>
      </w:tblGrid>
      <w:tr w:rsidR="00847EA9" w:rsidRPr="00847EA9" w:rsidTr="00847EA9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продукта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товара по ТН ВЭД ЕАЭС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партии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транспортных средств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Компоненты транспортных средств торговых марок ISUZU,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Carstar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MAGTEK, ONUKA , HOYISN , DTK 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Chuanao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CHM, BOSKET,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KingPin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TOYO, MAGURO , JKT, SENSEN, CZG, HALT, TAIHO, DAIDO METAL, PROPER, A PLUS, TOYPAR, GENMOT,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Lian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Shun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Сменные системы выпуска отработавших газов двигателей: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выпускной трубопровод, приемная труба глушителя, резонатор, глушитель, соединительные хомуты,, труба выхлопная, Топливные баки, заливные горловины и пробки топливных баков Колодки с накладками в сборе для дисковых и барабанных тормозов, фрикционные накладки для барабанных и дисковых тормозов Аппараты гидравлического тормозного привода: цилиндры главные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тормозные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дисковых тормозных механизмов; колесные тормозные цилиндры барабанных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тормозных механизмов; регуляторы тормозных сил; вакуумные, гидравлические (в сборе с главными тормозными цилиндрами),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гидровакуумные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пневмогидравлические усилители Трубки и шланги, в том числе витые шланги гидравлических систем тормозного привода, сцепления и рулевого привода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Компрессоры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ормозные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механизмы в сборе, диски и барабаны тормозные, камеры тормозные пневматические (в том числе с пружинным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энергоаккумулятором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цилиндры тормозные пневматические, суппорты, детали и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узлы механических приводов тормозной системы: регулировочные устройства тормозных механизмов; детали привода стояночной тормозной системы (в том числе тросы с наконечниками в сборе) Аппараты пневматического тормозного привода: агрегаты подготовки воздуха (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противозамерзатели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влагоотделители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регуляторы давления); защитная аппаратура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пневмопривода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клапаны слива конденсата; управляющие аппараты (краны тормозные, рычаги стояночного тормоза, ускорительные клапаны, клапаны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вакуумного усилителя тормозов, клапаны управления тормозами прицепа, воздухораспределители); 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аппараты корректировки торможения (регуляторы тормозных сил, клапаны ограничения давления в пневматическом приводе передней оси); головки соединительные; устройства сигнализации и контроля (датчики пневмоэлектрические, клапаны контрольного вывода) Узлы и детали рулевого управления автомобилей: рулевые колеса; рулевые механизмы; рулевые усилители; рейки рулевые, гидронасосы;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распределители и силовые цилиндры рулевых усилителей; колонки рулевого управления; угловые редукторы;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рулевые валы; рулевые тяги; наконечники рулевых тяг, промежуточные опоры рулевого привода и рычаги; шкворни поворотных цапф, клапан включения мостов Опоры шаровые, шарниры шаровые подвески и рулевого управления Сцепные устройства: крюк буксирный Шланги гидроусилителя рулевого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теклоочистители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запасные части к ним (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моторедукторы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щетки) Фары автомобильные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ближнего и дальнего света Лампы накаливания для фар и фонарей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Световозвращающие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приспособления (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световозвращатели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Фонари освещения заднего регистрационного знака, указатели поворота, габаритные и контурные огни, сигналы торможения, противотуманные фары, 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фонари заднего хода транспортных средств, задние противотуманные огни, стояночные огни, дневные ходовые огни, боковые габаритные огни, фары с газоразрядными источниками света Газоразрядные источники света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Жгуты проводов, высоковольтные провода системы зажигания Указатели и датчики аварийных состояний: датчик абсолютного давления воздуха, датчик давления цилиндра тормозного главного, датчик детонации, датчик дифференциального давления топлива, датчик кислорода, датчик массового расхода воздуха, датчик положения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коленвала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датчик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распредвала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датчик скорости, датчик температуры, датчик температуры аварийный, датчик температуры двигателя, датчик температуры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охлаждающей жидкости, датчик температуры топлива, датчик температуры воздуха, датчик температуры масла. датчик уровня масла, датчик уровня топлива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 сигнала заднего хода, датчик давления масла, датчик положения заслонки дроссельной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8708929109,8708929909,8708923509,3926909709,8309909000,8708999709,6813200009,6813810009,8708309109,8708309909,8481805910,8708309109,8708309909,9031908500,9032890000,3917310009,4009120009,4009220009,7306301100,7306307708,7306408008,7306900009,7307210009,7307291008,7307929000,7307999009,7411290000,7412200000,8414802200,8414802800,,8708309109,8708309909,8421392009,8479899708,8481805910,8481807399,8481808199,8537109900,8708309109,8708309909,9026900009,9032890009,8412218008,8413603100,8413606100,8479899708,8537101000,85371099008708309109,87083099098708503509,87085055098708509109,87085099098708943509,87089491098708949909,870899930987089997099032890000,8708809909,8708949909,8708999709,8716909000,4009220009,4009310000,4009320000,4009410000,4009420000,,7009100009,8501109900,8501200009,8512400009,8512909009,9603500009,8512200009,8539213009,8539293009,3926909709,8512200009,8539329000,8544300007,8541500000,9025192000,9025198009,9025804000,9025900008,9026102908,9026108908,9026202000,9026204000,9026208002,9026802009,9026808009,9026900009,9029900009,9031803400,9031803800,9031809100,9031809800,9031908500,9032810000,9032890000,9032900000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условия хранения (службы, годности) указан в прилагаемой к продукции товаросопроводительной и/или эксплуатационной документации.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>Информация о единице продукции</w:t>
            </w:r>
          </w:p>
          <w:tbl>
            <w:tblPr>
              <w:tblW w:w="1884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80"/>
              <w:gridCol w:w="5179"/>
              <w:gridCol w:w="5179"/>
              <w:gridCol w:w="902"/>
            </w:tblGrid>
            <w:tr w:rsidR="00847EA9" w:rsidRPr="00847EA9" w:rsidTr="00847EA9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  <w:t>Зарегистрированная информация не найдена.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 xml:space="preserve">Документ в 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 xml:space="preserve"> с которым изготовлена продукция</w:t>
            </w:r>
          </w:p>
          <w:tbl>
            <w:tblPr>
              <w:tblW w:w="1884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1"/>
              <w:gridCol w:w="8997"/>
              <w:gridCol w:w="7141"/>
              <w:gridCol w:w="901"/>
            </w:tblGrid>
            <w:tr w:rsidR="00847EA9" w:rsidRPr="00847EA9" w:rsidTr="00847EA9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реквизиты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  <w:lastRenderedPageBreak/>
                    <w:t>Зарегистрированный докумен</w:t>
                  </w:r>
                  <w:proofErr w:type="gramStart"/>
                  <w:r w:rsidRPr="00847EA9"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  <w:t>т(</w:t>
                  </w:r>
                  <w:proofErr w:type="gramEnd"/>
                  <w:r w:rsidRPr="00847EA9"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  <w:t>ы) не найден</w:t>
                  </w:r>
                  <w:r w:rsidRPr="00847EA9">
                    <w:rPr>
                      <w:rFonts w:ascii="Tahoma" w:eastAsia="Times New Roman" w:hAnsi="Tahoma" w:cs="Tahoma"/>
                      <w:color w:val="A94442"/>
                      <w:sz w:val="24"/>
                      <w:szCs w:val="24"/>
                      <w:lang w:eastAsia="ru-RU"/>
                    </w:rPr>
                    <w:t>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транспортных средств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Компоненты транспортных средств торговых марок ISUZU,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Carstar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MAGTEK, ONUKA , HOYISN , DTK 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Chuanao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CHM, BOSKET,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KingPin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TOYO, MAGURO , JKT, SENSEN, CZG, HALT, TAIHO, DAIDO METAL, PROPER, A PLUS, TOYPAR, GENMOT,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Lian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Shun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Турбокомпрессоры Детали цилиндропоршневой группы и газораспределительного механизм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гильзы, поршни, пальцы, кольца), коленчатые валы, валы карданные,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валы распределительные, головки, блоки цилиндров, вкладыши коренные,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шатунные,подшипников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шатуны, клапаны впускные, клапаны выпускные, клапаны электромагнитные Системы впрыска топлива двигателей с принудительным зажиганием и их сменные элементы (регулятор давления, форсунка впрыска, дроссельная заслонка, топливная рампа, блок управления, датчик высокого давления, предохранительный клапан) Воздухоочистители для 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двигателей внутреннего сгорания и их сменные элементы Фильтры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очистки масла и их сменные элементы, фильтры очистки топлива дизелей и их сменные элементы или фильтры очистки топлива двигателей с принудительным зажиганием и их сменные элементы Топливные насосы высокого давления, топливоподкачивающие насосы, плунжерные пары, форсунки и распылители форсунок для дизелей Теплообменники и термостаты Насосы жидкостных систем охлаждения Сцепления и их части (диски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цилиндры, шланги, муфты, картер) Крестовины, карданные передачи, приводные валы,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шарниры неравных и равных угловых скоростей 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ведущие с дифференциалом в сборе и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полуосиУпругие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подвески, рессоры листовые, пружины, торсионы подвески, стойки стабилизаторов, стабилизаторы поперечной устойчивости, пневматические упругие элементы. 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Демпфирующие элементы подвески (амортизаторы, амортизаторные стойки и патроны амортизаторных стоек) и рулевого привода Детали направляющего аппарата подвески (рычаги, реактивные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штанги, их пальцы, втулка штанги реактивной резинометаллические шарниры, шарнир штанги продольной, подшипники и втулки опор, ограничители хода подвески) Колпаки ступиц, элементы крепления колес (болты, гайки, шпильки) Изделия системы зажигания для двигателей с принудительным зажиганием (распределители, датчики-распределители, катушки зажигания, модули (замки) зажигания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коммутаторы, контроллеры, датчики, прерыватели) Свечи зажигания искровые и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свечи накаливания Генераторы электрические, выпрямительные блоки, электродвигатели (приводов вентиляторов, бензонасосов, стеклоомывателей, стеклоподъемников,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отопителей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управления зеркалами, блокировки дверей) Стартеры, приводы и реле стартеров Коммутационная, защитная и установочная аппаратура цепей электроснабжения, пуска, зажигания, внешних световых и звуковых приборов, стеклоочистителей, систем топливоподачи и соединения разъемные,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предохранители, блоки реле, блоки управления, кнопки, модули, переключатели, в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подрулевые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патроны, реле, указатели температуры, топлива, выключатель педали сцепления, выключатель кнопка обогрева зеркал, выключатель кнопка индикатора стояночного тормоза, выключатель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электростеклоподъемника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8414801100,8409910009,8409990009,8483102108,8483102509,8483102909,8483109500,8483308007,8409910009,8409990009,8481805910,8536900100,8536908500,8537109900,9027109000,9027908000,9031803400,9031803800,9031908500,9032810000,9032890000,8421310000,8421990008,8421230000,8421990008,8409910009,8409990009,8413302008,8419500000,8708913509,9032108900,8413308008,8708939009,8708999709,8708503509,8708505509,8708509909,,4016995709,7320101100,7320202009,8708805509,8708803502,8708803509,4016995209,4016995709,8482109008,8482200009,8483308007,8708805509,8708809109,87088099097318159009,7318165000,7806008009,7907000001,7907000009,8708705009,87087099098511300001,8511300008,8511800001,8511900001,8511900007,8511900009,8536419000,8537109100,8537109900,9032890000,8511100001,851110000985118000018501109900,8501200009,8501310000,8501320009,8504408200,8511500001,8511500009,8511400001,8511400008,8511500008,8536419000,8533290000,8536105000,8536201008,8536209008,8536301000,8536303000,8536419000,8536500300,8536500500,8536500700,8536501109,8536501509,8536501907,8536611000,8536691000,8536693000,8536699008,8536900100,8536901000,8536908500,8537109900,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условия хранения (службы, годности) указан в прилагаемой к продукции товаросопроводительной и/или эксплуатационной документации.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>Информация о единице продукции</w:t>
            </w:r>
          </w:p>
          <w:tbl>
            <w:tblPr>
              <w:tblW w:w="1884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80"/>
              <w:gridCol w:w="5179"/>
              <w:gridCol w:w="5179"/>
              <w:gridCol w:w="902"/>
            </w:tblGrid>
            <w:tr w:rsidR="00847EA9" w:rsidRPr="00847EA9" w:rsidTr="00847EA9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  <w:t>Зарегистрированная информация не найдена.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 xml:space="preserve">Документ в 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 xml:space="preserve"> с которым изготовлена продукция</w:t>
            </w:r>
          </w:p>
          <w:tbl>
            <w:tblPr>
              <w:tblW w:w="1884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1"/>
              <w:gridCol w:w="8997"/>
              <w:gridCol w:w="7141"/>
              <w:gridCol w:w="901"/>
            </w:tblGrid>
            <w:tr w:rsidR="00847EA9" w:rsidRPr="00847EA9" w:rsidTr="00847EA9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реквизиты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  <w:t>Зарегистрированный докумен</w:t>
                  </w:r>
                  <w:proofErr w:type="gramStart"/>
                  <w:r w:rsidRPr="00847EA9"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  <w:t>т(</w:t>
                  </w:r>
                  <w:proofErr w:type="gramEnd"/>
                  <w:r w:rsidRPr="00847EA9"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  <w:t>ы) не найден</w:t>
                  </w:r>
                  <w:r w:rsidRPr="00847EA9">
                    <w:rPr>
                      <w:rFonts w:ascii="Tahoma" w:eastAsia="Times New Roman" w:hAnsi="Tahoma" w:cs="Tahoma"/>
                      <w:color w:val="A94442"/>
                      <w:sz w:val="24"/>
                      <w:szCs w:val="24"/>
                      <w:lang w:eastAsia="ru-RU"/>
                    </w:rPr>
                    <w:t>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транспортных средств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Компоненты транспортных средств торговых марок ISUZU,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Carstar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MAGTEK, ONUKA , HOYISN , DTK 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Chuanao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CHM, BOSKET,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KingPin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TOYO, MAGURO , JKT, SENSEN, CZG, HALT, TAIHO, DAIDO METAL, PROPER, A PLUS, TOYPAR, GENMOT,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Lian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Shun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Декоративные детали кузова и бампера, решетки радиатора, решетки, козырьки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ободки, заглушки фар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фонарей,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молдинги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накладки фар и зеркал, бампера, защита бампера ) Ручки (наружные и внутренние) и дверные петли на боковых поверхностях кузова, наружные кнопки боковые открывания дверей и багажников Замки дверей Детали защитные резиновые и резинометаллические (колпачки, чехлы, кольца уплотнительные, вкладыши, сальники, пыльники, манжеты для гидропривода тормозов, сцепления, чехлы шарниров рулевых управлений, подвески карданных валов) Уплотнители головок блока цилиндров,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коллекторов, уплотнительные кольца Муфты выключения сцеплений, ступицы колес, полуоси колес (в том числе с подшипниками в сборе), подшипники муфт выключения сцеплений, ступиц колес и полуосей колес, подшипник выжимной. Воздушно-жидкостные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отопители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интегральные охладители и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отопители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-охладители Цепи и натяжные устройства цепей для двигателей внутреннего сгорания Ремни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вентиляторные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клиновые и синхронизирующие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поликлиновые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двигателей </w:t>
            </w: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автомобилей и ремни зубчатые газораспределительного механизма двигателей автомобилей Антенны наружные Устройства для уменьшения разбрызгивания из-под колес Сигналы звуковые Подшипники выжимные, кулака поворотного. Стекла безопасные Спидометры, их датчики и комбинации приборов, включающие спидометры Сиденья автомобилей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3926909709,8708109009,8708299009,8302100000,8302300009,8708299009,83012000094016930005,4016995209,4016995709,8708999709,4016930005,8484100001,8484200000,8484900000,84879090008482109008,8482200009,8482300009,8482400009,8482500009,8482800009,8708709109,8708709909,8708939009,87089997097322900009,8415200009,8418690008,8418999000,8419190000,8419500000,8479899708,8516299100,8516299900,8537109900,8708913509,90328900007315119000,7315120000,84099100094010310000,4010320000,4010330000,4010340000,4010350000,4010360000,40103900008517701500,8529101100870829900985123090098482800009,7007111009,70072120099029203109,87082990099401200009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условия хранения (службы, годности) указан в прилагаемой к продукции товаросопроводительной и/или эксплуатационной документации.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>Информация о единице продукции</w:t>
            </w:r>
          </w:p>
          <w:tbl>
            <w:tblPr>
              <w:tblW w:w="1884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80"/>
              <w:gridCol w:w="5179"/>
              <w:gridCol w:w="5179"/>
              <w:gridCol w:w="902"/>
            </w:tblGrid>
            <w:tr w:rsidR="00847EA9" w:rsidRPr="00847EA9" w:rsidTr="00847EA9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  <w:lastRenderedPageBreak/>
                    <w:t>Зарегистрированная информация не найдена.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 xml:space="preserve">Документ в 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 xml:space="preserve"> с которым изготовлена продукция</w:t>
            </w:r>
          </w:p>
          <w:tbl>
            <w:tblPr>
              <w:tblW w:w="1884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1"/>
              <w:gridCol w:w="8997"/>
              <w:gridCol w:w="7141"/>
              <w:gridCol w:w="901"/>
            </w:tblGrid>
            <w:tr w:rsidR="00847EA9" w:rsidRPr="00847EA9" w:rsidTr="00847EA9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реквизиты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  <w:t>Зарегистрированный докумен</w:t>
                  </w:r>
                  <w:proofErr w:type="gramStart"/>
                  <w:r w:rsidRPr="00847EA9"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  <w:t>т(</w:t>
                  </w:r>
                  <w:proofErr w:type="gramEnd"/>
                  <w:r w:rsidRPr="00847EA9">
                    <w:rPr>
                      <w:rFonts w:ascii="Times New Roman" w:eastAsia="Times New Roman" w:hAnsi="Times New Roman" w:cs="Times New Roman"/>
                      <w:color w:val="A94442"/>
                      <w:sz w:val="24"/>
                      <w:szCs w:val="24"/>
                      <w:lang w:eastAsia="ru-RU"/>
                    </w:rPr>
                    <w:t>ы) не найден</w:t>
                  </w:r>
                  <w:r w:rsidRPr="00847EA9">
                    <w:rPr>
                      <w:rFonts w:ascii="Tahoma" w:eastAsia="Times New Roman" w:hAnsi="Tahoma" w:cs="Tahoma"/>
                      <w:color w:val="A94442"/>
                      <w:sz w:val="24"/>
                      <w:szCs w:val="24"/>
                      <w:lang w:eastAsia="ru-RU"/>
                    </w:rPr>
                    <w:t>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EA9" w:rsidRPr="00847EA9" w:rsidRDefault="00847EA9" w:rsidP="00847EA9">
      <w:pPr>
        <w:shd w:val="clear" w:color="auto" w:fill="FFFFFF"/>
        <w:suppressAutoHyphens w:val="0"/>
        <w:spacing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47EA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Изготовитель</w:t>
      </w:r>
    </w:p>
    <w:tbl>
      <w:tblPr>
        <w:tblW w:w="1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704"/>
        <w:gridCol w:w="5537"/>
        <w:gridCol w:w="6294"/>
        <w:gridCol w:w="5143"/>
        <w:gridCol w:w="402"/>
      </w:tblGrid>
      <w:tr w:rsidR="00847EA9" w:rsidRPr="00847EA9" w:rsidTr="00847EA9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хозяйствующего субъекта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организационно-правовой формы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государственной регистрации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Isuzu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Motors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Limited</w:t>
            </w:r>
            <w:proofErr w:type="spellEnd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NONE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>Адре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>с(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>а)</w:t>
            </w:r>
          </w:p>
          <w:tbl>
            <w:tblPr>
              <w:tblW w:w="188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"/>
              <w:gridCol w:w="7945"/>
              <w:gridCol w:w="1315"/>
              <w:gridCol w:w="2194"/>
              <w:gridCol w:w="1667"/>
              <w:gridCol w:w="2021"/>
              <w:gridCol w:w="2875"/>
              <w:gridCol w:w="324"/>
            </w:tblGrid>
            <w:tr w:rsidR="00847EA9" w:rsidRPr="00847EA9" w:rsidTr="00847EA9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адреса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Регион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Район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 дома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индекс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нахождени</w:t>
                  </w:r>
                  <w:proofErr w:type="gramStart"/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я(</w:t>
                  </w:r>
                  <w:proofErr w:type="gramEnd"/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юридический адрес)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Tokio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Shinegawa-Ku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Minami-oi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6-26-1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осуществления деятельност</w:t>
                  </w:r>
                  <w:proofErr w:type="gramStart"/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и(</w:t>
                  </w:r>
                  <w:proofErr w:type="gramEnd"/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фактический адрес)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Tokio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Shinegawa-Ku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Minami-oi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6-26-1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>Филиа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>л(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24"/>
                <w:szCs w:val="24"/>
                <w:lang w:eastAsia="ru-RU"/>
              </w:rPr>
              <w:t>ы)</w:t>
            </w:r>
          </w:p>
          <w:tbl>
            <w:tblPr>
              <w:tblW w:w="188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451"/>
              <w:gridCol w:w="5694"/>
              <w:gridCol w:w="5371"/>
              <w:gridCol w:w="4378"/>
              <w:gridCol w:w="1099"/>
              <w:gridCol w:w="342"/>
            </w:tblGrid>
            <w:tr w:rsidR="00847EA9" w:rsidRPr="00847EA9" w:rsidTr="00847EA9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Страна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хозяйствующего субъекта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организационно-правовой формы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 государственной регистрации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УНН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GUANGZHOU DEKAI AUTOPARTS CO., LTD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Адре</w:t>
                  </w:r>
                  <w:proofErr w:type="gramStart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с(</w:t>
                  </w:r>
                  <w:proofErr w:type="gramEnd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а) филиала</w:t>
                  </w:r>
                </w:p>
                <w:tbl>
                  <w:tblPr>
                    <w:tblW w:w="18061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8"/>
                    <w:gridCol w:w="4954"/>
                    <w:gridCol w:w="1532"/>
                    <w:gridCol w:w="3912"/>
                    <w:gridCol w:w="1608"/>
                    <w:gridCol w:w="2882"/>
                    <w:gridCol w:w="2485"/>
                    <w:gridCol w:w="280"/>
                  </w:tblGrid>
                  <w:tr w:rsidR="00847EA9" w:rsidRPr="00847EA9" w:rsidTr="00847EA9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47EA9" w:rsidRPr="00847EA9" w:rsidTr="00847EA9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Место нахождени</w:t>
                        </w:r>
                        <w:proofErr w:type="gram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я(</w:t>
                        </w:r>
                        <w:proofErr w:type="gram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Guangzhou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NanSha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District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HuangGe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Town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JinMaoWan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Room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806,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Building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CHANGZHOU CARSTAR AUTOPARTS CO., LTD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Адре</w:t>
                  </w:r>
                  <w:proofErr w:type="gramStart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с(</w:t>
                  </w:r>
                  <w:proofErr w:type="gramEnd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а) филиала</w:t>
                  </w:r>
                </w:p>
                <w:tbl>
                  <w:tblPr>
                    <w:tblW w:w="18061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"/>
                    <w:gridCol w:w="4580"/>
                    <w:gridCol w:w="1403"/>
                    <w:gridCol w:w="3589"/>
                    <w:gridCol w:w="3939"/>
                    <w:gridCol w:w="1615"/>
                    <w:gridCol w:w="2298"/>
                    <w:gridCol w:w="259"/>
                  </w:tblGrid>
                  <w:tr w:rsidR="00847EA9" w:rsidRPr="00847EA9" w:rsidTr="00847EA9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47EA9" w:rsidRPr="00847EA9" w:rsidTr="00847EA9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Место нахождени</w:t>
                        </w:r>
                        <w:proofErr w:type="gram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я(</w:t>
                        </w:r>
                        <w:proofErr w:type="gram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Changzhou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Chunjiang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Town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Xinbei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District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Qinghe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Road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Qingcheng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Indrustrial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No.12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ESUN AUTO PARTS TRADING LIMITED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Адре</w:t>
                  </w:r>
                  <w:proofErr w:type="gramStart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с(</w:t>
                  </w:r>
                  <w:proofErr w:type="gramEnd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а) филиала</w:t>
                  </w:r>
                </w:p>
                <w:tbl>
                  <w:tblPr>
                    <w:tblW w:w="18061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8"/>
                    <w:gridCol w:w="5066"/>
                    <w:gridCol w:w="1427"/>
                    <w:gridCol w:w="1947"/>
                    <w:gridCol w:w="4590"/>
                    <w:gridCol w:w="1786"/>
                    <w:gridCol w:w="2541"/>
                    <w:gridCol w:w="286"/>
                  </w:tblGrid>
                  <w:tr w:rsidR="00847EA9" w:rsidRPr="00847EA9" w:rsidTr="00847EA9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47EA9" w:rsidRPr="00847EA9" w:rsidTr="00847EA9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Место нахождени</w:t>
                        </w:r>
                        <w:proofErr w:type="gram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я(</w:t>
                        </w:r>
                        <w:proofErr w:type="gram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Guanzhou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PanYu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District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ZhongChuang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Road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ZhongCun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Street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No.12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QUANZHOU DATAIKE MACHINERY CO., LTD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Адре</w:t>
                  </w:r>
                  <w:proofErr w:type="gramStart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с(</w:t>
                  </w:r>
                  <w:proofErr w:type="gramEnd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а) филиала</w:t>
                  </w:r>
                </w:p>
                <w:tbl>
                  <w:tblPr>
                    <w:tblW w:w="18061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1"/>
                    <w:gridCol w:w="4965"/>
                    <w:gridCol w:w="1138"/>
                    <w:gridCol w:w="1398"/>
                    <w:gridCol w:w="5629"/>
                    <w:gridCol w:w="1750"/>
                    <w:gridCol w:w="2490"/>
                    <w:gridCol w:w="280"/>
                  </w:tblGrid>
                  <w:tr w:rsidR="00847EA9" w:rsidRPr="00847EA9" w:rsidTr="00847EA9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47EA9" w:rsidRPr="00847EA9" w:rsidTr="00847EA9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Место нахождени</w:t>
                        </w:r>
                        <w:proofErr w:type="gram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я(</w:t>
                        </w:r>
                        <w:proofErr w:type="gram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Fujian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Quanzhou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East District, Xintang Auto Parts Industrial Zone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No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208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CHANZHOU LIANSHUN AUTOPARTS FACTORY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Адре</w:t>
                  </w:r>
                  <w:proofErr w:type="gramStart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с(</w:t>
                  </w:r>
                  <w:proofErr w:type="gramEnd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а) филиала</w:t>
                  </w:r>
                </w:p>
                <w:tbl>
                  <w:tblPr>
                    <w:tblW w:w="18061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5336"/>
                    <w:gridCol w:w="1634"/>
                    <w:gridCol w:w="2051"/>
                    <w:gridCol w:w="3740"/>
                    <w:gridCol w:w="1882"/>
                    <w:gridCol w:w="2677"/>
                    <w:gridCol w:w="301"/>
                  </w:tblGrid>
                  <w:tr w:rsidR="00847EA9" w:rsidRPr="00847EA9" w:rsidTr="00847EA9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47EA9" w:rsidRPr="00847EA9" w:rsidTr="00847EA9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Место нахождени</w:t>
                        </w:r>
                        <w:proofErr w:type="gram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я(</w:t>
                        </w:r>
                        <w:proofErr w:type="gram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Changzhou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Xinbei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District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Anding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Road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Menghe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Town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No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GUANGZHOU YISHANAUTO PARTS TRADE CO., LTD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Адре</w:t>
                  </w:r>
                  <w:proofErr w:type="gramStart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с(</w:t>
                  </w:r>
                  <w:proofErr w:type="gramEnd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а) филиала</w:t>
                  </w:r>
                </w:p>
                <w:tbl>
                  <w:tblPr>
                    <w:tblW w:w="18061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7"/>
                    <w:gridCol w:w="5648"/>
                    <w:gridCol w:w="1295"/>
                    <w:gridCol w:w="2222"/>
                    <w:gridCol w:w="3285"/>
                    <w:gridCol w:w="1992"/>
                    <w:gridCol w:w="2833"/>
                    <w:gridCol w:w="319"/>
                  </w:tblGrid>
                  <w:tr w:rsidR="00847EA9" w:rsidRPr="00847EA9" w:rsidTr="00847EA9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47EA9" w:rsidRPr="00847EA9" w:rsidTr="00847EA9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Место нахождени</w:t>
                        </w:r>
                        <w:proofErr w:type="gram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я(</w:t>
                        </w:r>
                        <w:proofErr w:type="gram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China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BaiYun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district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DongPing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Middle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Road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No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BOSKET INDUSTRIAL LIMITED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Адре</w:t>
                  </w:r>
                  <w:proofErr w:type="gramStart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с(</w:t>
                  </w:r>
                  <w:proofErr w:type="gramEnd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а) филиала</w:t>
                  </w:r>
                </w:p>
                <w:tbl>
                  <w:tblPr>
                    <w:tblW w:w="18061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6"/>
                    <w:gridCol w:w="5275"/>
                    <w:gridCol w:w="1631"/>
                    <w:gridCol w:w="2076"/>
                    <w:gridCol w:w="2970"/>
                    <w:gridCol w:w="2729"/>
                    <w:gridCol w:w="2646"/>
                    <w:gridCol w:w="298"/>
                  </w:tblGrid>
                  <w:tr w:rsidR="00847EA9" w:rsidRPr="00847EA9" w:rsidTr="00847EA9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47EA9" w:rsidRPr="00847EA9" w:rsidTr="00847EA9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Место нахождени</w:t>
                        </w:r>
                        <w:proofErr w:type="gram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я(</w:t>
                        </w:r>
                        <w:proofErr w:type="gram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Guangzhou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Baiyun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District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BaYi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Technology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Park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No.B103,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Building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HUZHOU KAIHE STARTER CO., LTD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Адре</w:t>
                  </w:r>
                  <w:proofErr w:type="gramStart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с(</w:t>
                  </w:r>
                  <w:proofErr w:type="gramEnd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а) филиала</w:t>
                  </w:r>
                </w:p>
                <w:tbl>
                  <w:tblPr>
                    <w:tblW w:w="18061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6"/>
                    <w:gridCol w:w="6012"/>
                    <w:gridCol w:w="1676"/>
                    <w:gridCol w:w="2035"/>
                    <w:gridCol w:w="2366"/>
                    <w:gridCol w:w="2120"/>
                    <w:gridCol w:w="3016"/>
                    <w:gridCol w:w="340"/>
                  </w:tblGrid>
                  <w:tr w:rsidR="00847EA9" w:rsidRPr="00847EA9" w:rsidTr="00847EA9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47EA9" w:rsidRPr="00847EA9" w:rsidTr="00847EA9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Место нахождени</w:t>
                        </w:r>
                        <w:proofErr w:type="gram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я(</w:t>
                        </w:r>
                        <w:proofErr w:type="gram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Zhenjiang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Huzhou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City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Qingfang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Road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No.1018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XINGTAI HONGYOU SEALING CO., LTD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Адре</w:t>
                  </w:r>
                  <w:proofErr w:type="gramStart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с(</w:t>
                  </w:r>
                  <w:proofErr w:type="gramEnd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а) филиала</w:t>
                  </w:r>
                </w:p>
                <w:tbl>
                  <w:tblPr>
                    <w:tblW w:w="18061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791"/>
                    <w:gridCol w:w="1099"/>
                    <w:gridCol w:w="3608"/>
                    <w:gridCol w:w="2296"/>
                    <w:gridCol w:w="3198"/>
                    <w:gridCol w:w="2403"/>
                    <w:gridCol w:w="271"/>
                  </w:tblGrid>
                  <w:tr w:rsidR="00847EA9" w:rsidRPr="00847EA9" w:rsidTr="00847EA9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47EA9" w:rsidRPr="00847EA9" w:rsidTr="00847EA9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Место нахождени</w:t>
                        </w:r>
                        <w:proofErr w:type="gram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я(</w:t>
                        </w:r>
                        <w:proofErr w:type="gram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Hebei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Qiaodong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District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Xingtai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City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Development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Zone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No.1, No.58, East 2nd Ring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WIDE WELL ENTERPRISE (CHINA) LIMITED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7EA9" w:rsidRPr="00847EA9" w:rsidTr="00847EA9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Адре</w:t>
                  </w:r>
                  <w:proofErr w:type="gramStart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с(</w:t>
                  </w:r>
                  <w:proofErr w:type="gramEnd"/>
                  <w:r w:rsidRPr="00847E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24"/>
                      <w:szCs w:val="24"/>
                      <w:lang w:eastAsia="ru-RU"/>
                    </w:rPr>
                    <w:t>а) филиала</w:t>
                  </w:r>
                </w:p>
                <w:tbl>
                  <w:tblPr>
                    <w:tblW w:w="18061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8"/>
                    <w:gridCol w:w="5052"/>
                    <w:gridCol w:w="1562"/>
                    <w:gridCol w:w="1956"/>
                    <w:gridCol w:w="3316"/>
                    <w:gridCol w:w="2938"/>
                    <w:gridCol w:w="2534"/>
                    <w:gridCol w:w="285"/>
                  </w:tblGrid>
                  <w:tr w:rsidR="00847EA9" w:rsidRPr="00847EA9" w:rsidTr="00847EA9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47EA9" w:rsidRPr="00847EA9" w:rsidTr="00847EA9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Место нахождени</w:t>
                        </w:r>
                        <w:proofErr w:type="gram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я(</w:t>
                        </w:r>
                        <w:proofErr w:type="gram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Guangzhou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nansha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District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jinmaowan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huangge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Town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Room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806, </w:t>
                        </w:r>
                        <w:proofErr w:type="spellStart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Building</w:t>
                        </w:r>
                        <w:proofErr w:type="spellEnd"/>
                        <w:r w:rsidRPr="00847E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47EA9" w:rsidRPr="00847EA9" w:rsidRDefault="00847EA9" w:rsidP="00847EA9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47EA9" w:rsidRPr="00847EA9" w:rsidRDefault="00847EA9" w:rsidP="00847EA9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EA9" w:rsidRPr="00847EA9" w:rsidRDefault="00847EA9" w:rsidP="00847EA9">
      <w:pPr>
        <w:shd w:val="clear" w:color="auto" w:fill="FFFFFF"/>
        <w:suppressAutoHyphens w:val="0"/>
        <w:spacing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47EA9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t>Реквизиты товаросопроводительной документации</w:t>
      </w:r>
    </w:p>
    <w:tbl>
      <w:tblPr>
        <w:tblW w:w="1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9284"/>
        <w:gridCol w:w="7368"/>
        <w:gridCol w:w="929"/>
      </w:tblGrid>
      <w:tr w:rsidR="00847EA9" w:rsidRPr="00847EA9" w:rsidTr="00847EA9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gridSpan w:val="3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color w:val="A94442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color w:val="A94442"/>
                <w:sz w:val="24"/>
                <w:szCs w:val="24"/>
                <w:lang w:eastAsia="ru-RU"/>
              </w:rPr>
              <w:t>Зарегистрированный докумен</w:t>
            </w:r>
            <w:proofErr w:type="gramStart"/>
            <w:r w:rsidRPr="00847EA9">
              <w:rPr>
                <w:rFonts w:ascii="Times New Roman" w:eastAsia="Times New Roman" w:hAnsi="Times New Roman" w:cs="Times New Roman"/>
                <w:color w:val="A94442"/>
                <w:sz w:val="24"/>
                <w:szCs w:val="24"/>
                <w:lang w:eastAsia="ru-RU"/>
              </w:rPr>
              <w:t>т(</w:t>
            </w:r>
            <w:proofErr w:type="gramEnd"/>
            <w:r w:rsidRPr="00847EA9">
              <w:rPr>
                <w:rFonts w:ascii="Times New Roman" w:eastAsia="Times New Roman" w:hAnsi="Times New Roman" w:cs="Times New Roman"/>
                <w:color w:val="A94442"/>
                <w:sz w:val="24"/>
                <w:szCs w:val="24"/>
                <w:lang w:eastAsia="ru-RU"/>
              </w:rPr>
              <w:t>ы) не найден</w:t>
            </w:r>
            <w:r w:rsidRPr="00847EA9">
              <w:rPr>
                <w:rFonts w:ascii="Tahoma" w:eastAsia="Times New Roman" w:hAnsi="Tahoma" w:cs="Tahoma"/>
                <w:color w:val="A94442"/>
                <w:sz w:val="24"/>
                <w:szCs w:val="24"/>
                <w:lang w:eastAsia="ru-RU"/>
              </w:rPr>
              <w:t>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7EA9" w:rsidRPr="00847EA9" w:rsidRDefault="00847EA9" w:rsidP="00847EA9">
      <w:pPr>
        <w:shd w:val="clear" w:color="auto" w:fill="FFFFFF"/>
        <w:suppressAutoHyphens w:val="0"/>
        <w:spacing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47EA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Основания для выдачи сертификата</w:t>
      </w:r>
    </w:p>
    <w:tbl>
      <w:tblPr>
        <w:tblW w:w="1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2613"/>
        <w:gridCol w:w="1561"/>
        <w:gridCol w:w="2034"/>
        <w:gridCol w:w="8412"/>
        <w:gridCol w:w="4214"/>
        <w:gridCol w:w="246"/>
      </w:tblGrid>
      <w:tr w:rsidR="00847EA9" w:rsidRPr="00847EA9" w:rsidTr="00847EA9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хозяйствующего субъекта, выдавшего документ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документа, подтверждающего аккредитацию хозяйствующего субъекта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Одобрение типа транспортного средства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08/02/2016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ТС RU E-JP-MT.02.00456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по сертификации механических транспортных средств и прицепов, их составных частей и предметов оборудования «САТР-ФОНД» Межотраслевого Фонда «Сертификация автотранспорта САТР» (ОС «САТР-ФОНД»)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РОСС RU.0001.11MT02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EA9" w:rsidRPr="00847EA9" w:rsidRDefault="00847EA9" w:rsidP="00847EA9">
      <w:pPr>
        <w:shd w:val="clear" w:color="auto" w:fill="FFFFFF"/>
        <w:suppressAutoHyphens w:val="0"/>
        <w:spacing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47EA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Эксперт</w:t>
      </w:r>
    </w:p>
    <w:tbl>
      <w:tblPr>
        <w:tblW w:w="1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4323"/>
        <w:gridCol w:w="5965"/>
        <w:gridCol w:w="6308"/>
        <w:gridCol w:w="1155"/>
      </w:tblGrid>
      <w:tr w:rsidR="00847EA9" w:rsidRPr="00847EA9" w:rsidTr="00847EA9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Мурадян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EA9" w:rsidRPr="00847EA9" w:rsidRDefault="00847EA9" w:rsidP="00847EA9">
      <w:pPr>
        <w:shd w:val="clear" w:color="auto" w:fill="FFFFFF"/>
        <w:suppressAutoHyphens w:val="0"/>
        <w:spacing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47EA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Приложение</w:t>
      </w:r>
    </w:p>
    <w:tbl>
      <w:tblPr>
        <w:tblW w:w="1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6495"/>
        <w:gridCol w:w="4889"/>
        <w:gridCol w:w="6393"/>
        <w:gridCol w:w="675"/>
      </w:tblGrid>
      <w:tr w:rsidR="00847EA9" w:rsidRPr="00847EA9" w:rsidTr="00847EA9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бланка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0001677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0001678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0001679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0001680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0001681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0001682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0001683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A9" w:rsidRPr="00847EA9" w:rsidTr="00847EA9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0001684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EA9" w:rsidRPr="00847EA9" w:rsidRDefault="00847EA9" w:rsidP="00847E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65E8" w:rsidRDefault="00847EA9">
      <w:r w:rsidRPr="0084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2021 - </w:t>
      </w:r>
      <w:proofErr w:type="spellStart"/>
      <w:r w:rsidRPr="00847EA9">
        <w:rPr>
          <w:rFonts w:ascii="Sylfaen" w:eastAsia="Times New Roman" w:hAnsi="Sylfaen" w:cs="Sylfaen"/>
          <w:sz w:val="24"/>
          <w:szCs w:val="24"/>
          <w:lang w:eastAsia="ru-RU"/>
        </w:rPr>
        <w:t>Հավատարմագրման</w:t>
      </w:r>
      <w:proofErr w:type="spellEnd"/>
      <w:r w:rsidRPr="0084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7EA9">
        <w:rPr>
          <w:rFonts w:ascii="Sylfaen" w:eastAsia="Times New Roman" w:hAnsi="Sylfaen" w:cs="Sylfaen"/>
          <w:sz w:val="24"/>
          <w:szCs w:val="24"/>
          <w:lang w:eastAsia="ru-RU"/>
        </w:rPr>
        <w:t>ազգային</w:t>
      </w:r>
      <w:proofErr w:type="spellEnd"/>
      <w:r w:rsidRPr="0084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7EA9">
        <w:rPr>
          <w:rFonts w:ascii="Sylfaen" w:eastAsia="Times New Roman" w:hAnsi="Sylfaen" w:cs="Sylfaen"/>
          <w:sz w:val="24"/>
          <w:szCs w:val="24"/>
          <w:lang w:eastAsia="ru-RU"/>
        </w:rPr>
        <w:t>մարմին</w:t>
      </w:r>
      <w:bookmarkStart w:id="0" w:name="_GoBack"/>
      <w:bookmarkEnd w:id="0"/>
      <w:proofErr w:type="spellEnd"/>
    </w:p>
    <w:sectPr w:rsidR="00E665E8" w:rsidSect="00847E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A9"/>
    <w:rsid w:val="004F12E2"/>
    <w:rsid w:val="007417E3"/>
    <w:rsid w:val="00847EA9"/>
    <w:rsid w:val="00B27FAA"/>
    <w:rsid w:val="00E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5738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3296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00C0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4F4F4"/>
                            <w:right w:val="none" w:sz="0" w:space="0" w:color="auto"/>
                          </w:divBdr>
                        </w:div>
                        <w:div w:id="38942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577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1799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368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3732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38117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0314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7019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84572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24387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2589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16538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8838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53374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719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645122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1901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5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5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8" w:space="0" w:color="F39C1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4F4F4"/>
                                <w:right w:val="none" w:sz="0" w:space="0" w:color="auto"/>
                              </w:divBdr>
                            </w:div>
                            <w:div w:id="11456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15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6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5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0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678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8" w:space="0" w:color="00A6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4F4F4"/>
                                <w:right w:val="none" w:sz="0" w:space="0" w:color="auto"/>
                              </w:divBdr>
                            </w:div>
                            <w:div w:id="148677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3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53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8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6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80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8" w:space="0" w:color="00A6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4F4F4"/>
                                <w:right w:val="none" w:sz="0" w:space="0" w:color="auto"/>
                              </w:divBdr>
                            </w:div>
                            <w:div w:id="14693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03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1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1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44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6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85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69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4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208424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00A65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4F4F4"/>
                            <w:right w:val="none" w:sz="0" w:space="0" w:color="auto"/>
                          </w:divBdr>
                        </w:div>
                        <w:div w:id="17255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2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0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8" w:space="0" w:color="F39C1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5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4F4F4"/>
                                <w:right w:val="none" w:sz="0" w:space="0" w:color="auto"/>
                              </w:divBdr>
                            </w:div>
                            <w:div w:id="14718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555134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D4B3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4F4F4"/>
                            <w:right w:val="none" w:sz="0" w:space="0" w:color="auto"/>
                          </w:divBdr>
                        </w:div>
                        <w:div w:id="81043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3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8" w:space="0" w:color="00C0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4F4F4"/>
                                <w:right w:val="none" w:sz="0" w:space="0" w:color="auto"/>
                              </w:divBdr>
                            </w:div>
                            <w:div w:id="20113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17737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1</cp:revision>
  <dcterms:created xsi:type="dcterms:W3CDTF">2021-10-22T13:07:00Z</dcterms:created>
  <dcterms:modified xsi:type="dcterms:W3CDTF">2021-10-22T13:18:00Z</dcterms:modified>
</cp:coreProperties>
</file>