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0971F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0971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EA6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312E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971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Очиститель кожи с кондиционером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1F52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спрей, </w:t>
            </w:r>
            <w:r w:rsidR="00CF6A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46"/>
        <w:gridCol w:w="6025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0971FA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5975" cy="3130919"/>
                  <wp:effectExtent l="19050" t="0" r="9525" b="0"/>
                  <wp:docPr id="1" name="Рисунок 0" descr="АС-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85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3130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EA6263" w:rsidRPr="000971FA" w:rsidRDefault="000971FA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71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АС-855 Очиститель кожи с кондиционером, спрей, 500 мл</w:t>
            </w:r>
            <w:r w:rsidRPr="000971F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0971FA" w:rsidRDefault="000971FA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1F52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F406E7" w:rsidRPr="00F406E7" w:rsidRDefault="00F406E7" w:rsidP="00F406E7">
      <w:pPr>
        <w:rPr>
          <w:rFonts w:ascii="Times New Roman" w:hAnsi="Times New Roman" w:cs="Times New Roman"/>
          <w:bCs/>
          <w:sz w:val="28"/>
          <w:szCs w:val="28"/>
        </w:rPr>
      </w:pPr>
      <w:r w:rsidRPr="00F406E7">
        <w:rPr>
          <w:rFonts w:ascii="Times New Roman" w:hAnsi="Times New Roman" w:cs="Times New Roman"/>
          <w:b/>
          <w:bCs/>
          <w:sz w:val="28"/>
          <w:szCs w:val="28"/>
        </w:rPr>
        <w:t>АС-855</w:t>
      </w:r>
      <w:r w:rsidRPr="00F406E7">
        <w:rPr>
          <w:rFonts w:ascii="Times New Roman" w:hAnsi="Times New Roman" w:cs="Times New Roman"/>
          <w:bCs/>
          <w:sz w:val="28"/>
          <w:szCs w:val="28"/>
        </w:rPr>
        <w:t xml:space="preserve"> Очиститель кожи с кондиционером, спрей, 500 мл 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F406E7" w:rsidRPr="00F406E7" w:rsidRDefault="00F406E7" w:rsidP="00F406E7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406E7">
        <w:rPr>
          <w:rFonts w:ascii="Times New Roman" w:hAnsi="Times New Roman"/>
          <w:sz w:val="28"/>
          <w:szCs w:val="28"/>
        </w:rPr>
        <w:t xml:space="preserve">Очиститель-кондиционер </w:t>
      </w:r>
      <w:r w:rsidRPr="00F406E7">
        <w:rPr>
          <w:rFonts w:ascii="Times New Roman" w:hAnsi="Times New Roman"/>
          <w:sz w:val="28"/>
          <w:szCs w:val="28"/>
          <w:lang w:val="en-US"/>
        </w:rPr>
        <w:t>ASTROhim</w:t>
      </w:r>
      <w:r w:rsidRPr="00F406E7">
        <w:rPr>
          <w:rFonts w:ascii="Times New Roman" w:hAnsi="Times New Roman"/>
          <w:sz w:val="28"/>
          <w:szCs w:val="28"/>
          <w:vertAlign w:val="superscript"/>
        </w:rPr>
        <w:t>®</w:t>
      </w:r>
      <w:r w:rsidRPr="00F406E7">
        <w:rPr>
          <w:rFonts w:ascii="Times New Roman" w:hAnsi="Times New Roman"/>
          <w:sz w:val="28"/>
          <w:szCs w:val="28"/>
        </w:rPr>
        <w:t xml:space="preserve"> эффективно удаляет поверхностные загрязнения, одновременно питая и поддерживая структурный баланс кожи. Кондиционирующие добавки, входящие в состав, восстанавливают эластичность, предотвращают деформацию, растрескивание, и сухость кожаных поверхностей, придают шелковистый блеск, обеспечивают грязе- и водооталкивающие свойства. Нейтрален для винила и резины. </w:t>
      </w:r>
    </w:p>
    <w:p w:rsidR="000755E3" w:rsidRPr="00F406E7" w:rsidRDefault="000755E3" w:rsidP="00F406E7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Юр.и факт.адрес: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DE6EFE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большом количестве может вызвать бронхопневманию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Предупредительная маркировка (символы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ПДК р.з.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B77715" w:rsidTr="0072650F">
        <w:tc>
          <w:tcPr>
            <w:tcW w:w="4077" w:type="dxa"/>
            <w:vAlign w:val="center"/>
          </w:tcPr>
          <w:p w:rsidR="00B77715" w:rsidRPr="00C12607" w:rsidRDefault="00B77715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Силиконовые полимеры</w:t>
            </w:r>
          </w:p>
        </w:tc>
        <w:tc>
          <w:tcPr>
            <w:tcW w:w="2303" w:type="dxa"/>
            <w:vAlign w:val="center"/>
          </w:tcPr>
          <w:p w:rsidR="00B77715" w:rsidRPr="00B77715" w:rsidRDefault="00B77715" w:rsidP="009A16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525" w:type="dxa"/>
            <w:vAlign w:val="center"/>
          </w:tcPr>
          <w:p w:rsidR="00B77715" w:rsidRPr="00776F04" w:rsidRDefault="00B77715" w:rsidP="009A167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B77715" w:rsidRPr="00776F04" w:rsidRDefault="00B77715" w:rsidP="009A167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0755E3" w:rsidRDefault="000755E3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F0799B" w:rsidRPr="00776F04" w:rsidRDefault="000755E3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Небольшое количество 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BC592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 xml:space="preserve">ытереть насухо ветошью или другим инертным абсорбирующим материалом и 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или в ящиках из гофрированного картона. Ящики должны быть защищены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ПДК р.з.)=300/100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Перчатки маслобензостойкие НоНм,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BD7BED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Эмульсия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BD7BE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Молочно-белая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F0799B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роматизатора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рН, ед</w:t>
            </w:r>
          </w:p>
        </w:tc>
        <w:tc>
          <w:tcPr>
            <w:tcW w:w="3793" w:type="dxa"/>
          </w:tcPr>
          <w:p w:rsidR="00853969" w:rsidRDefault="00BD7BED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6,5-9,4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Плотность,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BD7BED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978-1018</w:t>
            </w:r>
          </w:p>
        </w:tc>
      </w:tr>
      <w:tr w:rsidR="00BD7BED" w:rsidTr="00776F04">
        <w:tc>
          <w:tcPr>
            <w:tcW w:w="5778" w:type="dxa"/>
          </w:tcPr>
          <w:p w:rsidR="00BD7BED" w:rsidRPr="00BD7BED" w:rsidRDefault="00BD7BE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Вязкость,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dPa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*с</w:t>
            </w:r>
          </w:p>
        </w:tc>
        <w:tc>
          <w:tcPr>
            <w:tcW w:w="3793" w:type="dxa"/>
          </w:tcPr>
          <w:p w:rsidR="00BD7BED" w:rsidRDefault="00BD7BED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0,2-0,6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lastRenderedPageBreak/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При переливании из тары в тару избегать разбрызгивания, разлива, термо-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4D56C9" w:rsidP="00FE69C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АС-855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Очиститель кожи с кондиционером, спрей, 500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1E1E3E" w:rsidRDefault="001E1E3E" w:rsidP="001E1E3E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.006064.12.11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4D56C9" w:rsidP="004D56C9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56C9">
              <w:rPr>
                <w:rFonts w:ascii="Times New Roman" w:hAnsi="Times New Roman"/>
                <w:sz w:val="28"/>
                <w:szCs w:val="28"/>
              </w:rPr>
              <w:t xml:space="preserve">Очиститель-кондиционер </w:t>
            </w:r>
            <w:r w:rsidRPr="004D56C9">
              <w:rPr>
                <w:rFonts w:ascii="Times New Roman" w:hAnsi="Times New Roman"/>
                <w:sz w:val="28"/>
                <w:szCs w:val="28"/>
                <w:lang w:val="en-US"/>
              </w:rPr>
              <w:t>ASTROhim</w:t>
            </w:r>
            <w:r w:rsidRPr="004D56C9">
              <w:rPr>
                <w:rFonts w:ascii="Times New Roman" w:hAnsi="Times New Roman"/>
                <w:sz w:val="28"/>
                <w:szCs w:val="28"/>
                <w:vertAlign w:val="superscript"/>
              </w:rPr>
              <w:t>®</w:t>
            </w:r>
            <w:r w:rsidRPr="004D56C9">
              <w:rPr>
                <w:rFonts w:ascii="Times New Roman" w:hAnsi="Times New Roman"/>
                <w:sz w:val="28"/>
                <w:szCs w:val="28"/>
              </w:rPr>
              <w:t xml:space="preserve"> эффективно удаляет поверхностные загрязнения, одновременно питая и поддерживая структурный баланс кожи. Кондиционирующие добавки, входящие в состав, восстанавливают эластичность, предотвращают деформацию, растрескивание, и сухость кожаных поверхностей, придают шелковистый блеск, обеспечивают грязе- и водооталкивающие свойства. Нейтрален для винила и резины. 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4D56C9" w:rsidRDefault="005D3696" w:rsidP="00BC592D">
            <w:pPr>
              <w:pStyle w:val="af"/>
              <w:rPr>
                <w:rFonts w:ascii="Arial" w:hAnsi="Arial" w:cs="Arial"/>
                <w:b w:val="0"/>
                <w:bCs w:val="0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4D56C9" w:rsidRPr="004D56C9">
              <w:rPr>
                <w:b w:val="0"/>
                <w:bCs w:val="0"/>
                <w:sz w:val="28"/>
                <w:szCs w:val="28"/>
              </w:rPr>
              <w:t>Избегать попадания в глаза. При  попадании  –  тщательно промыть глаза чистой водой и обратиться к врачу. Не глотать, при попадании вовнутрь постарайтесь вызвать рвоту. Немедленно обратитесь к врачу. Беречь от детей!   Не допускать замерзания! Не применять для обработки алькантары, замши и нубука!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7414F1" w:rsidRDefault="004D56C9" w:rsidP="004D56C9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56C9">
              <w:rPr>
                <w:rFonts w:ascii="Times New Roman" w:hAnsi="Times New Roman"/>
                <w:sz w:val="28"/>
                <w:szCs w:val="28"/>
              </w:rPr>
              <w:t>Хорошо встряхнуть содержимое флакона. Повернуть распылитель в положение “S</w:t>
            </w:r>
            <w:r w:rsidRPr="004D56C9">
              <w:rPr>
                <w:rFonts w:ascii="Times New Roman" w:hAnsi="Times New Roman"/>
                <w:sz w:val="28"/>
                <w:szCs w:val="28"/>
                <w:lang w:val="en-US"/>
              </w:rPr>
              <w:t>PRAY</w:t>
            </w:r>
            <w:r w:rsidRPr="004D56C9">
              <w:rPr>
                <w:rFonts w:ascii="Times New Roman" w:hAnsi="Times New Roman"/>
                <w:sz w:val="28"/>
                <w:szCs w:val="28"/>
              </w:rPr>
              <w:t xml:space="preserve">” и нанести очиститель на сухую чистую ткань или распылить непосредственно на кожаную поверхность. Мягкими </w:t>
            </w:r>
            <w:r w:rsidRPr="004D56C9">
              <w:rPr>
                <w:rFonts w:ascii="Times New Roman" w:hAnsi="Times New Roman"/>
                <w:sz w:val="28"/>
                <w:szCs w:val="28"/>
              </w:rPr>
              <w:lastRenderedPageBreak/>
              <w:t>круговыми движениями втереть средство, отполировать поверхность чистой сухой тканью.  После обработки повернуть распылитель в положение “</w:t>
            </w:r>
            <w:r w:rsidRPr="004D56C9">
              <w:rPr>
                <w:rFonts w:ascii="Times New Roman" w:hAnsi="Times New Roman"/>
                <w:sz w:val="28"/>
                <w:szCs w:val="28"/>
                <w:lang w:val="en-US"/>
              </w:rPr>
              <w:t>OFF</w:t>
            </w:r>
            <w:r w:rsidRPr="004D56C9">
              <w:rPr>
                <w:rFonts w:ascii="Times New Roman" w:hAnsi="Times New Roman"/>
                <w:sz w:val="28"/>
                <w:szCs w:val="28"/>
              </w:rPr>
              <w:t>”.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7414F1" w:rsidRDefault="007414F1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AD08F9" w:rsidTr="00AD08F9">
        <w:tc>
          <w:tcPr>
            <w:tcW w:w="9571" w:type="dxa"/>
          </w:tcPr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AD08F9" w:rsidRPr="00FC35E4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D08F9" w:rsidRDefault="00AD08F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BC592D">
      <w:footerReference w:type="default" r:id="rId13"/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6E7" w:rsidRDefault="00F406E7" w:rsidP="00D82147">
      <w:pPr>
        <w:spacing w:after="0" w:line="240" w:lineRule="auto"/>
      </w:pPr>
      <w:r>
        <w:separator/>
      </w:r>
    </w:p>
  </w:endnote>
  <w:endnote w:type="continuationSeparator" w:id="0">
    <w:p w:rsidR="00F406E7" w:rsidRDefault="00F406E7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F406E7" w:rsidRDefault="00DE6EFE">
        <w:pPr>
          <w:pStyle w:val="a9"/>
          <w:jc w:val="right"/>
        </w:pPr>
        <w:fldSimple w:instr=" PAGE   \* MERGEFORMAT ">
          <w:r w:rsidR="00BC592D">
            <w:rPr>
              <w:noProof/>
            </w:rPr>
            <w:t>13</w:t>
          </w:r>
        </w:fldSimple>
      </w:p>
    </w:sdtContent>
  </w:sdt>
  <w:p w:rsidR="00F406E7" w:rsidRDefault="00F406E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6E7" w:rsidRDefault="00F406E7" w:rsidP="00D82147">
      <w:pPr>
        <w:spacing w:after="0" w:line="240" w:lineRule="auto"/>
      </w:pPr>
      <w:r>
        <w:separator/>
      </w:r>
    </w:p>
  </w:footnote>
  <w:footnote w:type="continuationSeparator" w:id="0">
    <w:p w:rsidR="00F406E7" w:rsidRDefault="00F406E7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2DE"/>
    <w:rsid w:val="0002512A"/>
    <w:rsid w:val="00045E2A"/>
    <w:rsid w:val="000607FD"/>
    <w:rsid w:val="00060A7C"/>
    <w:rsid w:val="00071FDE"/>
    <w:rsid w:val="000755E3"/>
    <w:rsid w:val="00092C6E"/>
    <w:rsid w:val="00094356"/>
    <w:rsid w:val="00096BDC"/>
    <w:rsid w:val="000971FA"/>
    <w:rsid w:val="000D6866"/>
    <w:rsid w:val="000F2D31"/>
    <w:rsid w:val="00117AD0"/>
    <w:rsid w:val="00133BC1"/>
    <w:rsid w:val="001552E1"/>
    <w:rsid w:val="0018190A"/>
    <w:rsid w:val="00192E7D"/>
    <w:rsid w:val="00192E94"/>
    <w:rsid w:val="001D7FCC"/>
    <w:rsid w:val="001E1E3E"/>
    <w:rsid w:val="001E75DF"/>
    <w:rsid w:val="001F5253"/>
    <w:rsid w:val="00243A36"/>
    <w:rsid w:val="00277BCB"/>
    <w:rsid w:val="00301CD1"/>
    <w:rsid w:val="00311A8B"/>
    <w:rsid w:val="00312E78"/>
    <w:rsid w:val="003149AE"/>
    <w:rsid w:val="00324145"/>
    <w:rsid w:val="0033268C"/>
    <w:rsid w:val="00336097"/>
    <w:rsid w:val="00351472"/>
    <w:rsid w:val="00357748"/>
    <w:rsid w:val="00374556"/>
    <w:rsid w:val="003764FA"/>
    <w:rsid w:val="003779F5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33F8"/>
    <w:rsid w:val="004B38A6"/>
    <w:rsid w:val="004B76D4"/>
    <w:rsid w:val="004D56C9"/>
    <w:rsid w:val="004D732E"/>
    <w:rsid w:val="00501521"/>
    <w:rsid w:val="00502E3B"/>
    <w:rsid w:val="00521982"/>
    <w:rsid w:val="00531538"/>
    <w:rsid w:val="00546BD0"/>
    <w:rsid w:val="00556427"/>
    <w:rsid w:val="00575A91"/>
    <w:rsid w:val="005D21E5"/>
    <w:rsid w:val="005D3696"/>
    <w:rsid w:val="005E4039"/>
    <w:rsid w:val="005E747C"/>
    <w:rsid w:val="00600DFA"/>
    <w:rsid w:val="006377B1"/>
    <w:rsid w:val="00662156"/>
    <w:rsid w:val="006812F7"/>
    <w:rsid w:val="006C145C"/>
    <w:rsid w:val="006D1E41"/>
    <w:rsid w:val="006E5777"/>
    <w:rsid w:val="006F18B2"/>
    <w:rsid w:val="006F7D32"/>
    <w:rsid w:val="007109AC"/>
    <w:rsid w:val="007348C4"/>
    <w:rsid w:val="007414F1"/>
    <w:rsid w:val="007548BA"/>
    <w:rsid w:val="0076664B"/>
    <w:rsid w:val="00776F04"/>
    <w:rsid w:val="00780112"/>
    <w:rsid w:val="007B224B"/>
    <w:rsid w:val="007B34EB"/>
    <w:rsid w:val="007C23E2"/>
    <w:rsid w:val="007F34E5"/>
    <w:rsid w:val="00823949"/>
    <w:rsid w:val="00832423"/>
    <w:rsid w:val="0084269A"/>
    <w:rsid w:val="00853969"/>
    <w:rsid w:val="00855DFB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72DF7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D08F9"/>
    <w:rsid w:val="00AE7508"/>
    <w:rsid w:val="00B4506B"/>
    <w:rsid w:val="00B54114"/>
    <w:rsid w:val="00B669B6"/>
    <w:rsid w:val="00B74B96"/>
    <w:rsid w:val="00B77715"/>
    <w:rsid w:val="00B86934"/>
    <w:rsid w:val="00BA6940"/>
    <w:rsid w:val="00BB689A"/>
    <w:rsid w:val="00BC592D"/>
    <w:rsid w:val="00BD465A"/>
    <w:rsid w:val="00BD7BED"/>
    <w:rsid w:val="00BE46A3"/>
    <w:rsid w:val="00BF7789"/>
    <w:rsid w:val="00C12607"/>
    <w:rsid w:val="00C3197C"/>
    <w:rsid w:val="00C91186"/>
    <w:rsid w:val="00C94F20"/>
    <w:rsid w:val="00CB5E52"/>
    <w:rsid w:val="00CD4361"/>
    <w:rsid w:val="00CF5409"/>
    <w:rsid w:val="00CF6A44"/>
    <w:rsid w:val="00D13811"/>
    <w:rsid w:val="00D21C67"/>
    <w:rsid w:val="00D433C4"/>
    <w:rsid w:val="00D82147"/>
    <w:rsid w:val="00D834BD"/>
    <w:rsid w:val="00D87A7F"/>
    <w:rsid w:val="00D9368E"/>
    <w:rsid w:val="00DA5F45"/>
    <w:rsid w:val="00DB2745"/>
    <w:rsid w:val="00DB48F0"/>
    <w:rsid w:val="00DC2D0E"/>
    <w:rsid w:val="00DE6EFE"/>
    <w:rsid w:val="00DF2334"/>
    <w:rsid w:val="00DF51EC"/>
    <w:rsid w:val="00E1086F"/>
    <w:rsid w:val="00E24F66"/>
    <w:rsid w:val="00E33391"/>
    <w:rsid w:val="00E45858"/>
    <w:rsid w:val="00E77FC9"/>
    <w:rsid w:val="00EA5A2D"/>
    <w:rsid w:val="00EA6263"/>
    <w:rsid w:val="00F044C5"/>
    <w:rsid w:val="00F0799B"/>
    <w:rsid w:val="00F31637"/>
    <w:rsid w:val="00F406E7"/>
    <w:rsid w:val="00F56102"/>
    <w:rsid w:val="00F57C21"/>
    <w:rsid w:val="00F57E34"/>
    <w:rsid w:val="00F6355F"/>
    <w:rsid w:val="00F83DF3"/>
    <w:rsid w:val="00F91C33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02B5C-0C48-482B-A272-C08F1786F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</Pages>
  <Words>2645</Words>
  <Characters>15079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17689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Земских_АИ</cp:lastModifiedBy>
  <cp:revision>20</cp:revision>
  <cp:lastPrinted>2015-01-20T13:23:00Z</cp:lastPrinted>
  <dcterms:created xsi:type="dcterms:W3CDTF">2013-02-11T16:19:00Z</dcterms:created>
  <dcterms:modified xsi:type="dcterms:W3CDTF">2015-01-20T13:23:00Z</dcterms:modified>
</cp:coreProperties>
</file>